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43" w:rsidRPr="002A7746" w:rsidRDefault="005A3343" w:rsidP="005A3343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A2059E" wp14:editId="43BE6653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343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-2015</w:t>
                            </w:r>
                          </w:p>
                          <w:p w:rsidR="005A3343" w:rsidRPr="00C03376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December 15, 2015</w:t>
                            </w:r>
                          </w:p>
                          <w:p w:rsidR="005A3343" w:rsidRPr="00905C83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 xml:space="preserve">Tuesday 3:00pm to 4:00pm </w:t>
                            </w:r>
                          </w:p>
                          <w:p w:rsidR="005A3343" w:rsidRPr="00905C83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5A3343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5A3343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5A3343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>
                        <w:rPr>
                          <w:rFonts w:ascii="Copperplate Gothic Bold" w:hAnsi="Copperplate Gothic Bold"/>
                          <w:sz w:val="32"/>
                        </w:rPr>
                        <w:t>-2015</w:t>
                      </w:r>
                    </w:p>
                    <w:p w:rsidR="005A3343" w:rsidRPr="00C03376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</w:p>
                    <w:p w:rsidR="005A3343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December 15</w:t>
                      </w:r>
                      <w:r>
                        <w:rPr>
                          <w:rFonts w:ascii="Copperplate Gothic Bold" w:hAnsi="Copperplate Gothic Bold"/>
                        </w:rPr>
                        <w:t>, 2015</w:t>
                      </w:r>
                    </w:p>
                    <w:p w:rsidR="005A3343" w:rsidRPr="00905C83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Tues</w:t>
                      </w:r>
                      <w:r>
                        <w:rPr>
                          <w:rFonts w:ascii="Copperplate Gothic Bold" w:hAnsi="Copperplate Gothic Bold"/>
                        </w:rPr>
                        <w:t>day 3:00pm to 4:00pm</w:t>
                      </w:r>
                      <w:r>
                        <w:rPr>
                          <w:rFonts w:ascii="Copperplate Gothic Bold" w:hAnsi="Copperplate Gothic Bold"/>
                        </w:rPr>
                        <w:t xml:space="preserve"> </w:t>
                      </w:r>
                    </w:p>
                    <w:p w:rsidR="005A3343" w:rsidRPr="00905C83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A3343" w:rsidRPr="002A7746" w:rsidRDefault="005A3343" w:rsidP="005A3343">
      <w:pPr>
        <w:rPr>
          <w:rFonts w:asciiTheme="majorBidi" w:hAnsiTheme="majorBidi" w:cstheme="majorBidi"/>
          <w:sz w:val="24"/>
          <w:szCs w:val="24"/>
        </w:rPr>
      </w:pPr>
    </w:p>
    <w:p w:rsidR="005A3343" w:rsidRPr="002A7746" w:rsidRDefault="005A3343" w:rsidP="005A3343">
      <w:pPr>
        <w:rPr>
          <w:rFonts w:asciiTheme="majorBidi" w:hAnsiTheme="majorBidi" w:cstheme="majorBidi"/>
          <w:sz w:val="24"/>
          <w:szCs w:val="24"/>
        </w:rPr>
      </w:pPr>
    </w:p>
    <w:p w:rsidR="005A3343" w:rsidRPr="002A7746" w:rsidRDefault="005A3343" w:rsidP="005A3343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685584" wp14:editId="0FA5A137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343" w:rsidRDefault="005A3343" w:rsidP="005A334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5A3343" w:rsidRDefault="005A3343" w:rsidP="005A334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5A3343" w:rsidRDefault="005A3343" w:rsidP="005A334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5A3343" w:rsidRDefault="005A3343" w:rsidP="005A334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5A3343" w:rsidRDefault="005A3343" w:rsidP="005A334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5A3343" w:rsidRDefault="005A3343" w:rsidP="005A334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5A3343" w:rsidRDefault="005A3343" w:rsidP="005A3343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N2e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MMyta&#10;kuhR9YG9g57NIj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" strokeweight="2pt">
                <v:textbox>
                  <w:txbxContent>
                    <w:p w:rsidR="005A3343" w:rsidRDefault="005A3343" w:rsidP="005A334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5A3343" w:rsidRDefault="005A3343" w:rsidP="005A334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5A3343" w:rsidRDefault="005A3343" w:rsidP="005A334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5A3343" w:rsidRDefault="005A3343" w:rsidP="005A334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5A3343" w:rsidRDefault="005A3343" w:rsidP="005A334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5A3343" w:rsidRDefault="005A3343" w:rsidP="005A334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5A3343" w:rsidRDefault="005A3343" w:rsidP="005A3343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2A7746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2682FC" wp14:editId="407BECBE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343" w:rsidRDefault="005A3343" w:rsidP="005A334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Professional</w:t>
                            </w: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</w:p>
                          <w:p w:rsidR="005A3343" w:rsidRPr="0064080D" w:rsidRDefault="005A3343" w:rsidP="005A334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P-501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2k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" strokeweight="2pt">
                <v:textbox>
                  <w:txbxContent>
                    <w:p w:rsidR="005A3343" w:rsidRDefault="005A3343" w:rsidP="005A334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5A3343" w:rsidRDefault="005A3343" w:rsidP="005A334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Professional</w:t>
                      </w:r>
                    </w:p>
                    <w:p w:rsidR="005A3343" w:rsidRDefault="005A3343" w:rsidP="005A334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5A3343" w:rsidRDefault="005A3343" w:rsidP="005A334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5A3343" w:rsidRDefault="005A3343" w:rsidP="005A334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</w:p>
                    <w:p w:rsidR="005A3343" w:rsidRPr="0064080D" w:rsidRDefault="005A3343" w:rsidP="005A334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P-501</w:t>
                      </w:r>
                    </w:p>
                  </w:txbxContent>
                </v:textbox>
              </v:shape>
            </w:pict>
          </mc:Fallback>
        </mc:AlternateContent>
      </w:r>
      <w:r w:rsidRPr="002A7746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35FDC7" wp14:editId="4B55A371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343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Corporate Law and Governance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5A3343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5A3343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Corporate Law and Governance</w:t>
                      </w:r>
                    </w:p>
                  </w:txbxContent>
                </v:textbox>
              </v:shape>
            </w:pict>
          </mc:Fallback>
        </mc:AlternateContent>
      </w:r>
      <w:r w:rsidRPr="002A7746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6C1279" wp14:editId="600D7F6D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343" w:rsidRDefault="005A3343" w:rsidP="005A3343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5A3343" w:rsidRPr="00C03376" w:rsidRDefault="005A3343" w:rsidP="005A3343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5A3343" w:rsidRPr="00C03376" w:rsidRDefault="005A3343" w:rsidP="005A3343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5A3343" w:rsidRPr="00905C83" w:rsidRDefault="005A3343" w:rsidP="005A3343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5A3343" w:rsidRDefault="005A3343" w:rsidP="005A3343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5A3343" w:rsidRPr="00C03376" w:rsidRDefault="005A3343" w:rsidP="005A3343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5A3343" w:rsidRPr="00C03376" w:rsidRDefault="005A3343" w:rsidP="005A3343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5A3343" w:rsidRPr="00905C83" w:rsidRDefault="005A3343" w:rsidP="005A3343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A7746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DE5FC7" wp14:editId="6E0D0D56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343" w:rsidRDefault="005A3343" w:rsidP="005A334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  <w:t>Notes:</w:t>
                            </w:r>
                          </w:p>
                          <w:p w:rsidR="005A3343" w:rsidRPr="00410AD5" w:rsidRDefault="005A3343" w:rsidP="005A334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410AD5">
                              <w:rPr>
                                <w:rFonts w:ascii="Arial" w:hAnsi="Arial"/>
                                <w:sz w:val="18"/>
                              </w:rPr>
                              <w:t xml:space="preserve">Attempt 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>all</w:t>
                            </w:r>
                            <w:r w:rsidRPr="00410AD5">
                              <w:rPr>
                                <w:rFonts w:ascii="Arial" w:hAnsi="Arial"/>
                                <w:sz w:val="18"/>
                              </w:rPr>
                              <w:t xml:space="preserve"> questions. All questions carry equal marks. . </w:t>
                            </w:r>
                          </w:p>
                          <w:p w:rsidR="005A3343" w:rsidRDefault="005A3343" w:rsidP="005A3343">
                            <w:pPr>
                              <w:autoSpaceDE w:val="0"/>
                              <w:autoSpaceDN w:val="0"/>
                              <w:adjustRightInd w:val="0"/>
                              <w:ind w:left="426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5A3343" w:rsidRPr="00410AD5" w:rsidRDefault="005A3343" w:rsidP="005A334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Highlight the correct answer. Do not reproduce the questions.</w:t>
                            </w:r>
                            <w:r w:rsidRPr="00410AD5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</w:p>
                          <w:p w:rsidR="005A3343" w:rsidRPr="00E02467" w:rsidRDefault="005A3343" w:rsidP="005A334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sz w:val="14"/>
                                <w:szCs w:val="18"/>
                              </w:rPr>
                            </w:pPr>
                          </w:p>
                          <w:p w:rsidR="005A3343" w:rsidRPr="00E02467" w:rsidRDefault="005A3343" w:rsidP="005A334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200" w:line="276" w:lineRule="auto"/>
                              <w:jc w:val="both"/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</w:pPr>
                            <w:r w:rsidRPr="00E02467"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  <w:t>Return the exam</w:t>
                            </w:r>
                            <w:r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  <w:t xml:space="preserve">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1" type="#_x0000_t202" style="position:absolute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5A3343" w:rsidRDefault="005A3343" w:rsidP="005A334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bCs/>
                          <w:sz w:val="18"/>
                        </w:rPr>
                        <w:t>Notes:</w:t>
                      </w:r>
                    </w:p>
                    <w:p w:rsidR="005A3343" w:rsidRPr="00410AD5" w:rsidRDefault="005A3343" w:rsidP="005A334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 w:rsidRPr="00410AD5">
                        <w:rPr>
                          <w:rFonts w:ascii="Arial" w:hAnsi="Arial"/>
                          <w:sz w:val="18"/>
                        </w:rPr>
                        <w:t xml:space="preserve">Attempt </w:t>
                      </w:r>
                      <w:r>
                        <w:rPr>
                          <w:rFonts w:ascii="Arial" w:hAnsi="Arial"/>
                          <w:sz w:val="18"/>
                        </w:rPr>
                        <w:t>all</w:t>
                      </w:r>
                      <w:r w:rsidRPr="00410AD5">
                        <w:rPr>
                          <w:rFonts w:ascii="Arial" w:hAnsi="Arial"/>
                          <w:sz w:val="18"/>
                        </w:rPr>
                        <w:t xml:space="preserve"> questions. All questions carry equal marks. . </w:t>
                      </w:r>
                    </w:p>
                    <w:p w:rsidR="005A3343" w:rsidRDefault="005A3343" w:rsidP="005A3343">
                      <w:pPr>
                        <w:autoSpaceDE w:val="0"/>
                        <w:autoSpaceDN w:val="0"/>
                        <w:adjustRightInd w:val="0"/>
                        <w:ind w:left="426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5A3343" w:rsidRPr="00410AD5" w:rsidRDefault="005A3343" w:rsidP="005A334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Highlight the correct answer. Do not reproduce the questions.</w:t>
                      </w:r>
                      <w:r w:rsidRPr="00410AD5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</w:p>
                    <w:p w:rsidR="005A3343" w:rsidRPr="00E02467" w:rsidRDefault="005A3343" w:rsidP="005A334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sz w:val="14"/>
                          <w:szCs w:val="18"/>
                        </w:rPr>
                      </w:pPr>
                    </w:p>
                    <w:p w:rsidR="005A3343" w:rsidRPr="00E02467" w:rsidRDefault="005A3343" w:rsidP="005A334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200" w:line="276" w:lineRule="auto"/>
                        <w:jc w:val="both"/>
                        <w:rPr>
                          <w:rFonts w:ascii="Arial" w:hAnsi="Arial"/>
                          <w:sz w:val="20"/>
                          <w:szCs w:val="18"/>
                        </w:rPr>
                      </w:pPr>
                      <w:r w:rsidRPr="00E02467">
                        <w:rPr>
                          <w:rFonts w:ascii="Arial" w:hAnsi="Arial"/>
                          <w:sz w:val="20"/>
                          <w:szCs w:val="18"/>
                        </w:rPr>
                        <w:t>Return the exam</w:t>
                      </w:r>
                      <w:r>
                        <w:rPr>
                          <w:rFonts w:ascii="Arial" w:hAnsi="Arial"/>
                          <w:sz w:val="20"/>
                          <w:szCs w:val="18"/>
                        </w:rPr>
                        <w:t xml:space="preserve">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2A7746">
        <w:rPr>
          <w:rFonts w:asciiTheme="majorBidi" w:hAnsiTheme="majorBidi" w:cstheme="majorBidi"/>
          <w:sz w:val="24"/>
          <w:szCs w:val="24"/>
          <w:shd w:val="clear" w:color="auto" w:fill="000000"/>
        </w:rPr>
        <w:br w:type="page"/>
      </w:r>
    </w:p>
    <w:p w:rsidR="00326056" w:rsidRPr="002A7746" w:rsidRDefault="002B49F5" w:rsidP="00326056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lastRenderedPageBreak/>
        <w:t>1.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="00326056" w:rsidRPr="002A7746">
        <w:rPr>
          <w:rFonts w:asciiTheme="majorBidi" w:hAnsiTheme="majorBidi" w:cstheme="majorBidi"/>
          <w:b/>
          <w:sz w:val="24"/>
          <w:szCs w:val="24"/>
        </w:rPr>
        <w:t>Regarding public companies, which ONE of the following statements is true?</w:t>
      </w:r>
    </w:p>
    <w:p w:rsidR="00326056" w:rsidRPr="002A7746" w:rsidRDefault="00326056" w:rsidP="00326056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326056" w:rsidRPr="002A7746" w:rsidRDefault="00326056" w:rsidP="00326056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majority of public companies are listed companies. </w:t>
      </w:r>
    </w:p>
    <w:p w:rsidR="00326056" w:rsidRPr="002A7746" w:rsidRDefault="00326056" w:rsidP="00326056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2A7746">
        <w:rPr>
          <w:rFonts w:asciiTheme="majorBidi" w:hAnsiTheme="majorBidi" w:cstheme="majorBidi"/>
          <w:sz w:val="24"/>
          <w:szCs w:val="24"/>
        </w:rPr>
        <w:t xml:space="preserve">All public companies are subject to the Listing Rules. </w:t>
      </w:r>
    </w:p>
    <w:p w:rsidR="00326056" w:rsidRPr="002A7746" w:rsidRDefault="00326056" w:rsidP="00326056">
      <w:pPr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c) It is impossible to create a public company limited by guarantee with a share capital. </w:t>
      </w:r>
    </w:p>
    <w:p w:rsidR="00326056" w:rsidRPr="002A7746" w:rsidRDefault="00326056" w:rsidP="00326056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2A7746">
        <w:rPr>
          <w:rFonts w:asciiTheme="majorBidi" w:hAnsiTheme="majorBidi" w:cstheme="majorBidi"/>
          <w:sz w:val="24"/>
          <w:szCs w:val="24"/>
        </w:rPr>
        <w:t xml:space="preserve">A public company is defined as any company that is not a private company. </w:t>
      </w:r>
    </w:p>
    <w:p w:rsidR="00EA68FD" w:rsidRPr="002A7746" w:rsidRDefault="00326056" w:rsidP="00326056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e) </w:t>
      </w:r>
      <w:r w:rsidRPr="002A7746">
        <w:rPr>
          <w:rFonts w:asciiTheme="majorBidi" w:hAnsiTheme="majorBidi" w:cstheme="majorBidi"/>
          <w:sz w:val="24"/>
          <w:szCs w:val="24"/>
        </w:rPr>
        <w:t xml:space="preserve">All public companies should comply with the UK Corporate Governance Code, or explain why they have failed to comply with the Code. </w:t>
      </w:r>
    </w:p>
    <w:p w:rsidR="00EA68FD" w:rsidRPr="002A7746" w:rsidRDefault="00EA68FD" w:rsidP="00EA68FD">
      <w:pPr>
        <w:spacing w:after="240"/>
        <w:ind w:left="1440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7C4CE3" w:rsidRPr="002A7746" w:rsidRDefault="00EA68FD" w:rsidP="007C4CE3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2. 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C4CE3"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A non-shareholder cannot be elected as </w:t>
      </w:r>
      <w:r w:rsidR="00326056"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a </w:t>
      </w:r>
      <w:r w:rsidR="007C4CE3" w:rsidRPr="002A7746">
        <w:rPr>
          <w:rFonts w:asciiTheme="majorBidi" w:hAnsiTheme="majorBidi" w:cstheme="majorBidi"/>
          <w:b/>
          <w:bCs/>
          <w:sz w:val="24"/>
          <w:szCs w:val="24"/>
        </w:rPr>
        <w:t>director of the company?</w:t>
      </w:r>
    </w:p>
    <w:p w:rsidR="005A3343" w:rsidRPr="002A7746" w:rsidRDefault="005A3343" w:rsidP="007C4CE3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7C4CE3" w:rsidRPr="00846B14" w:rsidRDefault="007C4CE3" w:rsidP="007C4CE3">
      <w:pPr>
        <w:pStyle w:val="ListParagraph"/>
        <w:numPr>
          <w:ilvl w:val="1"/>
          <w:numId w:val="16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Yes</w:t>
      </w:r>
    </w:p>
    <w:p w:rsidR="00EA68FD" w:rsidRPr="00846B14" w:rsidRDefault="007C4CE3" w:rsidP="007C4CE3">
      <w:pPr>
        <w:pStyle w:val="ListParagraph"/>
        <w:numPr>
          <w:ilvl w:val="1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846B14">
        <w:rPr>
          <w:rFonts w:asciiTheme="majorBidi" w:hAnsiTheme="majorBidi" w:cstheme="majorBidi"/>
          <w:sz w:val="24"/>
          <w:szCs w:val="24"/>
        </w:rPr>
        <w:t>No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3.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There are numerous differences between a limited liability partnership and an ordinary partnership. Which ONE of the following is not a valid difference?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2A7746">
        <w:rPr>
          <w:rFonts w:asciiTheme="majorBidi" w:hAnsiTheme="majorBidi" w:cstheme="majorBidi"/>
          <w:sz w:val="24"/>
          <w:szCs w:val="24"/>
        </w:rPr>
        <w:t xml:space="preserve">Limited liability partnerships are incorporated whereas ordinary partnerships are not.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7D5516">
        <w:rPr>
          <w:rFonts w:asciiTheme="majorBidi" w:hAnsiTheme="majorBidi" w:cstheme="majorBidi"/>
          <w:b/>
          <w:sz w:val="24"/>
          <w:szCs w:val="24"/>
        </w:rPr>
        <w:t>b) An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ordinary partnership is regulated by partnership law, whereas limited liability partnerships are never regulated by partnership law.</w:t>
      </w:r>
      <w:r w:rsidRPr="002A7746">
        <w:rPr>
          <w:rFonts w:asciiTheme="majorBidi" w:hAnsiTheme="majorBidi" w:cstheme="majorBidi"/>
          <w:sz w:val="24"/>
          <w:szCs w:val="24"/>
        </w:rPr>
        <w:t xml:space="preserve">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2A7746">
        <w:rPr>
          <w:rFonts w:asciiTheme="majorBidi" w:hAnsiTheme="majorBidi" w:cstheme="majorBidi"/>
          <w:sz w:val="24"/>
          <w:szCs w:val="24"/>
        </w:rPr>
        <w:t xml:space="preserve">A limited liability partnership has corporate personality, whereas an ordinary partnership does not.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2A7746">
        <w:rPr>
          <w:rFonts w:asciiTheme="majorBidi" w:hAnsiTheme="majorBidi" w:cstheme="majorBidi"/>
          <w:sz w:val="24"/>
          <w:szCs w:val="24"/>
        </w:rPr>
        <w:t xml:space="preserve">Partners of an ordinary partnership cannot be disqualified, whereas partners of a limited liability partnership can be.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7C4CE3" w:rsidRPr="002A7746" w:rsidRDefault="00EA68FD" w:rsidP="007C4CE3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4.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Pr="002A7746">
        <w:rPr>
          <w:rFonts w:asciiTheme="majorBidi" w:hAnsiTheme="majorBidi" w:cstheme="majorBidi"/>
          <w:sz w:val="24"/>
          <w:szCs w:val="24"/>
        </w:rPr>
        <w:t xml:space="preserve"> </w:t>
      </w:r>
      <w:r w:rsidR="007C4CE3" w:rsidRPr="002A7746">
        <w:rPr>
          <w:rFonts w:asciiTheme="majorBidi" w:hAnsiTheme="majorBidi" w:cstheme="majorBidi"/>
          <w:b/>
          <w:bCs/>
          <w:sz w:val="24"/>
          <w:szCs w:val="24"/>
        </w:rPr>
        <w:t>The statement in lieu of prospectus  is issued by private limited company?</w:t>
      </w:r>
    </w:p>
    <w:p w:rsidR="00202999" w:rsidRPr="002A7746" w:rsidRDefault="00202999" w:rsidP="007C4CE3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7C4CE3" w:rsidRPr="002A7746" w:rsidRDefault="007C4CE3" w:rsidP="007C4CE3">
      <w:pPr>
        <w:pStyle w:val="ListParagraph"/>
        <w:numPr>
          <w:ilvl w:val="0"/>
          <w:numId w:val="17"/>
        </w:numPr>
        <w:ind w:left="1276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Yes</w:t>
      </w:r>
    </w:p>
    <w:p w:rsidR="00EA68FD" w:rsidRPr="00846B14" w:rsidRDefault="007C4CE3" w:rsidP="00DA295B">
      <w:pPr>
        <w:pStyle w:val="ListParagraph"/>
        <w:numPr>
          <w:ilvl w:val="0"/>
          <w:numId w:val="17"/>
        </w:numPr>
        <w:ind w:left="1276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No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B59B9" w:rsidRPr="002A7746" w:rsidRDefault="00EA68FD" w:rsidP="00EB59B9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5.</w:t>
      </w:r>
      <w:r w:rsidRPr="002A7746">
        <w:rPr>
          <w:rFonts w:asciiTheme="majorBidi" w:hAnsiTheme="majorBidi" w:cstheme="majorBidi"/>
          <w:sz w:val="24"/>
          <w:szCs w:val="24"/>
        </w:rPr>
        <w:tab/>
      </w:r>
      <w:r w:rsidR="00EB59B9" w:rsidRPr="002A7746">
        <w:rPr>
          <w:rFonts w:asciiTheme="majorBidi" w:hAnsiTheme="majorBidi" w:cstheme="majorBidi"/>
          <w:b/>
          <w:sz w:val="24"/>
          <w:szCs w:val="24"/>
        </w:rPr>
        <w:t>The power to manage a company is initially vested in whom?</w:t>
      </w:r>
    </w:p>
    <w:p w:rsidR="00EB59B9" w:rsidRPr="002A7746" w:rsidRDefault="00EB59B9" w:rsidP="00EB59B9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B59B9" w:rsidRPr="002A7746" w:rsidRDefault="00EB59B9" w:rsidP="00EB59B9">
      <w:pPr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directors </w:t>
      </w:r>
    </w:p>
    <w:p w:rsidR="00EB59B9" w:rsidRPr="002A7746" w:rsidRDefault="00EB59B9" w:rsidP="00EB59B9">
      <w:pPr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majority shareholders </w:t>
      </w:r>
    </w:p>
    <w:p w:rsidR="00EB59B9" w:rsidRPr="002A7746" w:rsidRDefault="00EB59B9" w:rsidP="00EB59B9">
      <w:pPr>
        <w:ind w:firstLine="720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c) The members </w:t>
      </w:r>
    </w:p>
    <w:p w:rsidR="00EA68FD" w:rsidRPr="002A7746" w:rsidRDefault="00EB59B9" w:rsidP="00DA295B">
      <w:pPr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persons who provide the most capital </w:t>
      </w:r>
    </w:p>
    <w:p w:rsidR="00BA02AB" w:rsidRPr="002A7746" w:rsidRDefault="00BA02AB" w:rsidP="00BA02AB">
      <w:pPr>
        <w:spacing w:after="240"/>
        <w:ind w:left="1440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356959">
      <w:pPr>
        <w:ind w:hanging="709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6.</w:t>
      </w:r>
      <w:r w:rsidRPr="002A7746">
        <w:rPr>
          <w:rFonts w:asciiTheme="majorBidi" w:hAnsiTheme="majorBidi" w:cstheme="majorBidi"/>
          <w:sz w:val="24"/>
          <w:szCs w:val="24"/>
        </w:rPr>
        <w:tab/>
      </w:r>
      <w:r w:rsidRPr="002A7746">
        <w:rPr>
          <w:rFonts w:asciiTheme="majorBidi" w:hAnsiTheme="majorBidi" w:cstheme="majorBidi"/>
          <w:b/>
          <w:sz w:val="24"/>
          <w:szCs w:val="24"/>
        </w:rPr>
        <w:t>Which ONE of the following types of company cannot lawfully be created?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left="1134" w:hanging="41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2A7746">
        <w:rPr>
          <w:rFonts w:asciiTheme="majorBidi" w:hAnsiTheme="majorBidi" w:cstheme="majorBidi"/>
          <w:sz w:val="24"/>
          <w:szCs w:val="24"/>
        </w:rPr>
        <w:t xml:space="preserve">A public limited company with a share capital. </w:t>
      </w:r>
    </w:p>
    <w:p w:rsidR="00EA68FD" w:rsidRPr="002A7746" w:rsidRDefault="00EA68FD" w:rsidP="00EA68FD">
      <w:pPr>
        <w:ind w:left="1134" w:hanging="414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b) A public limited company without a share capital. </w:t>
      </w:r>
    </w:p>
    <w:p w:rsidR="00EA68FD" w:rsidRPr="002A7746" w:rsidRDefault="00EA68FD" w:rsidP="00EA68FD">
      <w:pPr>
        <w:ind w:left="1134" w:hanging="41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2A7746">
        <w:rPr>
          <w:rFonts w:asciiTheme="majorBidi" w:hAnsiTheme="majorBidi" w:cstheme="majorBidi"/>
          <w:sz w:val="24"/>
          <w:szCs w:val="24"/>
        </w:rPr>
        <w:t>A private limited company without a share capital</w:t>
      </w:r>
    </w:p>
    <w:p w:rsidR="00EA68FD" w:rsidRPr="002A7746" w:rsidRDefault="00EA68FD" w:rsidP="00EA68FD">
      <w:pPr>
        <w:ind w:left="1134" w:hanging="41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2A7746">
        <w:rPr>
          <w:rFonts w:asciiTheme="majorBidi" w:hAnsiTheme="majorBidi" w:cstheme="majorBidi"/>
          <w:sz w:val="24"/>
          <w:szCs w:val="24"/>
        </w:rPr>
        <w:t xml:space="preserve">A private unlimited company without a share capital. </w:t>
      </w:r>
    </w:p>
    <w:p w:rsidR="00EA68FD" w:rsidRPr="002A7746" w:rsidRDefault="00EA68FD" w:rsidP="00EA68FD">
      <w:pPr>
        <w:ind w:left="1134" w:hanging="41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e) </w:t>
      </w:r>
      <w:r w:rsidRPr="002A7746">
        <w:rPr>
          <w:rFonts w:asciiTheme="majorBidi" w:hAnsiTheme="majorBidi" w:cstheme="majorBidi"/>
          <w:sz w:val="24"/>
          <w:szCs w:val="24"/>
        </w:rPr>
        <w:t xml:space="preserve">A private limited company with a share capital. </w:t>
      </w:r>
    </w:p>
    <w:p w:rsidR="00EA68FD" w:rsidRPr="002A7746" w:rsidRDefault="00EA68FD" w:rsidP="00EA68FD">
      <w:pPr>
        <w:ind w:left="1134" w:hanging="41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f) </w:t>
      </w:r>
      <w:r w:rsidRPr="002A7746">
        <w:rPr>
          <w:rFonts w:asciiTheme="majorBidi" w:hAnsiTheme="majorBidi" w:cstheme="majorBidi"/>
          <w:sz w:val="24"/>
          <w:szCs w:val="24"/>
        </w:rPr>
        <w:t xml:space="preserve">A private unlimited company with a share capital. </w:t>
      </w:r>
    </w:p>
    <w:p w:rsidR="00EA68FD" w:rsidRPr="002A7746" w:rsidRDefault="00EA68FD" w:rsidP="00EA68FD">
      <w:pPr>
        <w:ind w:left="1134" w:hanging="1134"/>
        <w:rPr>
          <w:rFonts w:asciiTheme="majorBidi" w:hAnsiTheme="majorBidi" w:cstheme="majorBidi"/>
          <w:sz w:val="24"/>
          <w:szCs w:val="24"/>
        </w:rPr>
      </w:pPr>
    </w:p>
    <w:p w:rsidR="00D9015B" w:rsidRPr="002A7746" w:rsidRDefault="00EA68FD" w:rsidP="00D9015B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lastRenderedPageBreak/>
        <w:t>7.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ab/>
      </w:r>
      <w:r w:rsidR="00D9015B" w:rsidRPr="002A7746">
        <w:rPr>
          <w:rFonts w:asciiTheme="majorBidi" w:hAnsiTheme="majorBidi" w:cstheme="majorBidi"/>
          <w:b/>
          <w:bCs/>
          <w:sz w:val="24"/>
          <w:szCs w:val="24"/>
        </w:rPr>
        <w:t>Whether the creditors of the company can put a winding of petition against the company?</w:t>
      </w:r>
    </w:p>
    <w:p w:rsidR="00AB1CC8" w:rsidRPr="002A7746" w:rsidRDefault="00AB1CC8" w:rsidP="00D9015B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D9015B" w:rsidRPr="00846B14" w:rsidRDefault="00D9015B" w:rsidP="00D9015B">
      <w:pPr>
        <w:pStyle w:val="ListParagraph"/>
        <w:numPr>
          <w:ilvl w:val="0"/>
          <w:numId w:val="18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Yes</w:t>
      </w:r>
    </w:p>
    <w:p w:rsidR="00D9015B" w:rsidRPr="002A7746" w:rsidRDefault="00D9015B" w:rsidP="00D9015B">
      <w:pPr>
        <w:pStyle w:val="ListParagraph"/>
        <w:numPr>
          <w:ilvl w:val="0"/>
          <w:numId w:val="18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No</w:t>
      </w:r>
    </w:p>
    <w:p w:rsidR="00EA68FD" w:rsidRPr="002A7746" w:rsidRDefault="00EA68FD" w:rsidP="00EA68FD">
      <w:pPr>
        <w:ind w:firstLine="720"/>
        <w:rPr>
          <w:rFonts w:asciiTheme="majorBidi" w:hAnsiTheme="majorBidi" w:cstheme="majorBidi"/>
          <w:sz w:val="24"/>
          <w:szCs w:val="24"/>
        </w:rPr>
      </w:pPr>
    </w:p>
    <w:p w:rsidR="00061B30" w:rsidRPr="002A7746" w:rsidRDefault="00EA68FD" w:rsidP="00061B30">
      <w:pPr>
        <w:spacing w:after="120"/>
        <w:ind w:hanging="709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8.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="00061B30" w:rsidRPr="002A7746">
        <w:rPr>
          <w:rFonts w:asciiTheme="majorBidi" w:hAnsiTheme="majorBidi" w:cstheme="majorBidi"/>
          <w:b/>
          <w:bCs/>
          <w:color w:val="000000"/>
          <w:sz w:val="24"/>
          <w:szCs w:val="24"/>
        </w:rPr>
        <w:t>An NBFC can be incorporated without the prior approval of the SECP and can carry on its business unless it holds a valid license issued by the SECP.</w:t>
      </w:r>
    </w:p>
    <w:p w:rsidR="00061B30" w:rsidRPr="002A7746" w:rsidRDefault="00061B30" w:rsidP="00061B30">
      <w:pPr>
        <w:pStyle w:val="ListParagraph"/>
        <w:numPr>
          <w:ilvl w:val="0"/>
          <w:numId w:val="37"/>
        </w:numPr>
        <w:spacing w:after="120" w:line="276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2A7746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True              </w:t>
      </w:r>
    </w:p>
    <w:p w:rsidR="00061B30" w:rsidRPr="002A7746" w:rsidRDefault="00061B30" w:rsidP="00061B30">
      <w:pPr>
        <w:pStyle w:val="ListParagraph"/>
        <w:numPr>
          <w:ilvl w:val="0"/>
          <w:numId w:val="37"/>
        </w:numPr>
        <w:spacing w:after="120" w:line="276" w:lineRule="auto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False</w:t>
      </w:r>
    </w:p>
    <w:p w:rsidR="00EA68FD" w:rsidRPr="002A7746" w:rsidRDefault="00EA68FD" w:rsidP="00302448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302448" w:rsidRPr="002A7746" w:rsidRDefault="00302448" w:rsidP="00302448">
      <w:pPr>
        <w:ind w:hanging="709"/>
        <w:rPr>
          <w:rFonts w:asciiTheme="majorBidi" w:hAnsiTheme="majorBidi" w:cstheme="majorBidi"/>
          <w:color w:val="FF0000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2A7746" w:rsidRPr="00350FDD" w:rsidRDefault="00EA68FD" w:rsidP="00350FDD">
      <w:pPr>
        <w:spacing w:after="120"/>
        <w:ind w:hanging="709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9.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="002A7746" w:rsidRPr="002A7746">
        <w:rPr>
          <w:rFonts w:asciiTheme="majorBidi" w:hAnsiTheme="majorBidi" w:cstheme="majorBidi"/>
          <w:b/>
          <w:bCs/>
          <w:color w:val="000000"/>
          <w:sz w:val="24"/>
          <w:szCs w:val="24"/>
        </w:rPr>
        <w:t>Liquidation, winding up and dissolution are equivalent terms</w:t>
      </w:r>
      <w:r w:rsidR="00350FDD">
        <w:rPr>
          <w:rFonts w:asciiTheme="majorBidi" w:hAnsiTheme="majorBidi" w:cstheme="majorBidi"/>
          <w:b/>
          <w:bCs/>
          <w:color w:val="000000"/>
          <w:sz w:val="24"/>
          <w:szCs w:val="24"/>
        </w:rPr>
        <w:t>;</w:t>
      </w:r>
    </w:p>
    <w:p w:rsidR="002A7746" w:rsidRPr="002A7746" w:rsidRDefault="002A7746" w:rsidP="002A7746">
      <w:pPr>
        <w:pStyle w:val="ListParagraph"/>
        <w:numPr>
          <w:ilvl w:val="0"/>
          <w:numId w:val="38"/>
        </w:numPr>
        <w:spacing w:after="120" w:line="276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2A7746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True             </w:t>
      </w:r>
    </w:p>
    <w:p w:rsidR="002A7746" w:rsidRPr="002A7746" w:rsidRDefault="002A7746" w:rsidP="002A7746">
      <w:pPr>
        <w:pStyle w:val="ListParagraph"/>
        <w:numPr>
          <w:ilvl w:val="0"/>
          <w:numId w:val="38"/>
        </w:numPr>
        <w:spacing w:after="120" w:line="276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w:r w:rsidRPr="002A7746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False</w:t>
      </w:r>
    </w:p>
    <w:p w:rsidR="00EA68FD" w:rsidRPr="002A7746" w:rsidRDefault="00EA68FD" w:rsidP="002A7746">
      <w:pPr>
        <w:ind w:hanging="709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 xml:space="preserve"> </w:t>
      </w:r>
    </w:p>
    <w:p w:rsidR="00356959" w:rsidRPr="002A7746" w:rsidRDefault="00EA68FD" w:rsidP="00356959">
      <w:pPr>
        <w:spacing w:before="100" w:beforeAutospacing="1" w:after="100" w:afterAutospacing="1"/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10.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="00356959" w:rsidRPr="002A7746">
        <w:rPr>
          <w:rFonts w:asciiTheme="majorBidi" w:hAnsiTheme="majorBidi" w:cstheme="majorBidi"/>
          <w:b/>
          <w:sz w:val="24"/>
          <w:szCs w:val="24"/>
        </w:rPr>
        <w:t>The company secretary is a/an,</w:t>
      </w:r>
    </w:p>
    <w:p w:rsidR="00356959" w:rsidRPr="002A7746" w:rsidRDefault="00356959" w:rsidP="00356959">
      <w:pPr>
        <w:numPr>
          <w:ilvl w:val="0"/>
          <w:numId w:val="1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Shareholder of company</w:t>
      </w:r>
    </w:p>
    <w:p w:rsidR="00356959" w:rsidRPr="002A7746" w:rsidRDefault="00356959" w:rsidP="00356959">
      <w:pPr>
        <w:numPr>
          <w:ilvl w:val="0"/>
          <w:numId w:val="1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Director of company</w:t>
      </w:r>
    </w:p>
    <w:p w:rsidR="00356959" w:rsidRPr="002A7746" w:rsidRDefault="00356959" w:rsidP="00356959">
      <w:pPr>
        <w:numPr>
          <w:ilvl w:val="0"/>
          <w:numId w:val="1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 xml:space="preserve">Independent </w:t>
      </w:r>
    </w:p>
    <w:p w:rsidR="00356959" w:rsidRPr="002A7746" w:rsidRDefault="00356959" w:rsidP="00356959">
      <w:pPr>
        <w:numPr>
          <w:ilvl w:val="0"/>
          <w:numId w:val="1"/>
        </w:numPr>
        <w:spacing w:after="240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employee of company</w:t>
      </w:r>
    </w:p>
    <w:p w:rsidR="00EA68FD" w:rsidRPr="002A7746" w:rsidRDefault="00EA68FD" w:rsidP="00356959">
      <w:pPr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11.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The term 'promoter' describes anyone who is involved in the formation of a company. True or False?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ind w:firstLine="99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2A7746">
        <w:rPr>
          <w:rFonts w:asciiTheme="majorBidi" w:hAnsiTheme="majorBidi" w:cstheme="majorBidi"/>
          <w:sz w:val="24"/>
          <w:szCs w:val="24"/>
        </w:rPr>
        <w:t xml:space="preserve">True </w:t>
      </w:r>
    </w:p>
    <w:p w:rsidR="00EA68FD" w:rsidRPr="002A7746" w:rsidRDefault="00EA68FD" w:rsidP="00EA68FD">
      <w:pPr>
        <w:ind w:firstLine="993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b) False 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930528" w:rsidRPr="002A7746" w:rsidRDefault="00EA68FD" w:rsidP="00930528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12.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="00930528" w:rsidRPr="002A7746">
        <w:rPr>
          <w:rFonts w:asciiTheme="majorBidi" w:hAnsiTheme="majorBidi" w:cstheme="majorBidi"/>
          <w:b/>
          <w:sz w:val="24"/>
          <w:szCs w:val="24"/>
        </w:rPr>
        <w:t>Whether the auditors of the company be appointed in statutory meeting of the company?</w:t>
      </w:r>
    </w:p>
    <w:p w:rsidR="00930528" w:rsidRPr="002A7746" w:rsidRDefault="00930528" w:rsidP="00930528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930528" w:rsidRPr="002A7746" w:rsidRDefault="00930528" w:rsidP="00930528">
      <w:pPr>
        <w:pStyle w:val="ListParagraph"/>
        <w:numPr>
          <w:ilvl w:val="0"/>
          <w:numId w:val="20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Yes</w:t>
      </w:r>
    </w:p>
    <w:p w:rsidR="00930528" w:rsidRPr="00846B14" w:rsidRDefault="00930528" w:rsidP="00930528">
      <w:pPr>
        <w:pStyle w:val="ListParagraph"/>
        <w:numPr>
          <w:ilvl w:val="0"/>
          <w:numId w:val="20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No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123853" w:rsidRPr="002A7746" w:rsidRDefault="00EA68FD" w:rsidP="00123853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13.</w:t>
      </w:r>
      <w:r w:rsidRPr="002A7746">
        <w:rPr>
          <w:rFonts w:asciiTheme="majorBidi" w:hAnsiTheme="majorBidi" w:cstheme="majorBidi"/>
          <w:sz w:val="24"/>
          <w:szCs w:val="24"/>
        </w:rPr>
        <w:tab/>
      </w:r>
      <w:r w:rsidR="00123853" w:rsidRPr="002A7746">
        <w:rPr>
          <w:rFonts w:asciiTheme="majorBidi" w:hAnsiTheme="majorBidi" w:cstheme="majorBidi"/>
          <w:b/>
          <w:sz w:val="24"/>
          <w:szCs w:val="24"/>
        </w:rPr>
        <w:t>An application to incorporate a company by registration must contain certain information. Which ONE of the following pieces of information is not required?</w:t>
      </w:r>
    </w:p>
    <w:p w:rsidR="00123853" w:rsidRPr="002A7746" w:rsidRDefault="00123853" w:rsidP="00123853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123853" w:rsidRPr="002A7746" w:rsidRDefault="00123853" w:rsidP="00123853">
      <w:pPr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2A7746">
        <w:rPr>
          <w:rFonts w:asciiTheme="majorBidi" w:hAnsiTheme="majorBidi" w:cstheme="majorBidi"/>
          <w:sz w:val="24"/>
          <w:szCs w:val="24"/>
        </w:rPr>
        <w:t xml:space="preserve">Whether the member's liability will be limited or unlimited. </w:t>
      </w:r>
    </w:p>
    <w:p w:rsidR="00123853" w:rsidRPr="002A7746" w:rsidRDefault="00123853" w:rsidP="00123853">
      <w:pPr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names of the company's proposed officers. </w:t>
      </w:r>
    </w:p>
    <w:p w:rsidR="00123853" w:rsidRPr="002A7746" w:rsidRDefault="00123853" w:rsidP="00123853">
      <w:pPr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intended address of the company's registered office. </w:t>
      </w:r>
    </w:p>
    <w:p w:rsidR="00123853" w:rsidRPr="002A7746" w:rsidRDefault="00123853" w:rsidP="00123853">
      <w:pPr>
        <w:ind w:firstLine="720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d) The proposed objects of the company. </w:t>
      </w:r>
    </w:p>
    <w:p w:rsidR="00123853" w:rsidRPr="002A7746" w:rsidRDefault="00123853" w:rsidP="00123853">
      <w:pPr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e) </w:t>
      </w:r>
      <w:r w:rsidRPr="002A7746">
        <w:rPr>
          <w:rFonts w:asciiTheme="majorBidi" w:hAnsiTheme="majorBidi" w:cstheme="majorBidi"/>
          <w:sz w:val="24"/>
          <w:szCs w:val="24"/>
        </w:rPr>
        <w:t xml:space="preserve">Whether the company will be public or private. </w:t>
      </w:r>
    </w:p>
    <w:p w:rsidR="00930528" w:rsidRDefault="00EA68FD" w:rsidP="007D5516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lastRenderedPageBreak/>
        <w:t>14.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ab/>
      </w:r>
      <w:r w:rsidR="00930528" w:rsidRPr="002A7746">
        <w:rPr>
          <w:rFonts w:asciiTheme="majorBidi" w:hAnsiTheme="majorBidi" w:cstheme="majorBidi"/>
          <w:b/>
          <w:bCs/>
          <w:sz w:val="24"/>
          <w:szCs w:val="24"/>
        </w:rPr>
        <w:t>The spouse of the director can be appointed as</w:t>
      </w:r>
      <w:r w:rsidR="007D5516">
        <w:rPr>
          <w:rFonts w:asciiTheme="majorBidi" w:hAnsiTheme="majorBidi" w:cstheme="majorBidi"/>
          <w:b/>
          <w:bCs/>
          <w:sz w:val="24"/>
          <w:szCs w:val="24"/>
        </w:rPr>
        <w:t xml:space="preserve"> the</w:t>
      </w:r>
      <w:r w:rsidR="00930528"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auditor of</w:t>
      </w:r>
      <w:r w:rsidR="007D5516">
        <w:rPr>
          <w:rFonts w:asciiTheme="majorBidi" w:hAnsiTheme="majorBidi" w:cstheme="majorBidi"/>
          <w:b/>
          <w:bCs/>
          <w:sz w:val="24"/>
          <w:szCs w:val="24"/>
        </w:rPr>
        <w:t xml:space="preserve"> a</w:t>
      </w:r>
      <w:r w:rsidR="00930528"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company?</w:t>
      </w:r>
    </w:p>
    <w:p w:rsidR="00350FDD" w:rsidRPr="002A7746" w:rsidRDefault="00350FDD" w:rsidP="00930528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930528" w:rsidRPr="002A7746" w:rsidRDefault="00930528" w:rsidP="00930528">
      <w:pPr>
        <w:pStyle w:val="ListParagraph"/>
        <w:numPr>
          <w:ilvl w:val="0"/>
          <w:numId w:val="22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Yes</w:t>
      </w:r>
    </w:p>
    <w:p w:rsidR="00EA68FD" w:rsidRPr="00846B14" w:rsidRDefault="00930528" w:rsidP="00350FDD">
      <w:pPr>
        <w:pStyle w:val="ListParagraph"/>
        <w:numPr>
          <w:ilvl w:val="0"/>
          <w:numId w:val="22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No</w:t>
      </w:r>
    </w:p>
    <w:p w:rsidR="00EA68FD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3D524D" w:rsidRPr="002A7746" w:rsidRDefault="003D524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23853" w:rsidRPr="002A7746" w:rsidRDefault="00EA68FD" w:rsidP="00123853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15.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="00123853" w:rsidRPr="002A7746">
        <w:rPr>
          <w:rFonts w:asciiTheme="majorBidi" w:hAnsiTheme="majorBidi" w:cstheme="majorBidi"/>
          <w:b/>
          <w:bCs/>
          <w:sz w:val="24"/>
          <w:szCs w:val="24"/>
        </w:rPr>
        <w:t>Which of the following is not the underlying principles of the corporate governance Combined Code of Practice?</w:t>
      </w:r>
    </w:p>
    <w:p w:rsidR="00123853" w:rsidRPr="002A7746" w:rsidRDefault="00123853" w:rsidP="00123853">
      <w:pPr>
        <w:rPr>
          <w:rFonts w:asciiTheme="majorBidi" w:hAnsiTheme="majorBidi" w:cstheme="majorBidi"/>
          <w:sz w:val="24"/>
          <w:szCs w:val="24"/>
        </w:rPr>
      </w:pPr>
    </w:p>
    <w:p w:rsidR="00123853" w:rsidRPr="002A7746" w:rsidRDefault="00123853" w:rsidP="00123853">
      <w:pPr>
        <w:spacing w:after="40"/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a)  integrity</w:t>
      </w:r>
    </w:p>
    <w:p w:rsidR="00123853" w:rsidRPr="002A7746" w:rsidRDefault="00123853" w:rsidP="00123853">
      <w:pPr>
        <w:spacing w:after="40"/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b)  openness</w:t>
      </w:r>
    </w:p>
    <w:p w:rsidR="00123853" w:rsidRPr="002A7746" w:rsidRDefault="00123853" w:rsidP="00123853">
      <w:pPr>
        <w:spacing w:after="40"/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c)  accountability</w:t>
      </w:r>
    </w:p>
    <w:p w:rsidR="00123853" w:rsidRPr="002A7746" w:rsidRDefault="00123853" w:rsidP="00123853">
      <w:pPr>
        <w:spacing w:after="40"/>
        <w:ind w:firstLine="720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d)  acceptability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BF7CCF" w:rsidRPr="002A7746" w:rsidRDefault="00BF7CCF" w:rsidP="00EA68FD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A5A4F" w:rsidRPr="002A7746" w:rsidRDefault="00EA68FD" w:rsidP="003A5A4F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16.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ab/>
      </w:r>
      <w:r w:rsidR="003A5A4F" w:rsidRPr="002A7746">
        <w:rPr>
          <w:rFonts w:asciiTheme="majorBidi" w:hAnsiTheme="majorBidi" w:cstheme="majorBidi"/>
          <w:b/>
          <w:bCs/>
          <w:sz w:val="24"/>
          <w:szCs w:val="24"/>
        </w:rPr>
        <w:t>The company can convene and hold three extra ordinary general meeting in one year?</w:t>
      </w:r>
    </w:p>
    <w:p w:rsidR="00202999" w:rsidRPr="002A7746" w:rsidRDefault="00202999" w:rsidP="003A5A4F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3A5A4F" w:rsidRPr="00846B14" w:rsidRDefault="003A5A4F" w:rsidP="003A5A4F">
      <w:pPr>
        <w:pStyle w:val="ListParagraph"/>
        <w:numPr>
          <w:ilvl w:val="0"/>
          <w:numId w:val="23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Yes</w:t>
      </w:r>
    </w:p>
    <w:p w:rsidR="00BF7CCF" w:rsidRPr="004A39F8" w:rsidRDefault="003A5A4F" w:rsidP="004A39F8">
      <w:pPr>
        <w:pStyle w:val="ListParagraph"/>
        <w:numPr>
          <w:ilvl w:val="0"/>
          <w:numId w:val="23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No</w:t>
      </w:r>
    </w:p>
    <w:p w:rsidR="00EA68FD" w:rsidRDefault="00EA68FD" w:rsidP="003A5A4F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3D524D" w:rsidRPr="002A7746" w:rsidRDefault="003D524D" w:rsidP="003A5A4F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C823BE" w:rsidRPr="002A7746" w:rsidRDefault="00EA68FD" w:rsidP="00C823BE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17.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="00C823BE" w:rsidRPr="002A7746">
        <w:rPr>
          <w:rFonts w:asciiTheme="majorBidi" w:hAnsiTheme="majorBidi" w:cstheme="majorBidi"/>
          <w:b/>
          <w:sz w:val="24"/>
          <w:szCs w:val="24"/>
        </w:rPr>
        <w:t>Which ONE of the following most accurately describes the duty to exercise  reasonable care, skill and diligence?</w:t>
      </w:r>
    </w:p>
    <w:p w:rsidR="00C823BE" w:rsidRPr="002A7746" w:rsidRDefault="00C823BE" w:rsidP="00C823BE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C823BE" w:rsidRPr="002A7746" w:rsidRDefault="00C823BE" w:rsidP="00C823BE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duty is entirely objective. </w:t>
      </w:r>
    </w:p>
    <w:p w:rsidR="00C823BE" w:rsidRPr="002A7746" w:rsidRDefault="00C823BE" w:rsidP="00C823B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subjective element of the duty applies to all directors. </w:t>
      </w:r>
    </w:p>
    <w:p w:rsidR="00C823BE" w:rsidRPr="002A7746" w:rsidRDefault="00C823BE" w:rsidP="00C823B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c) The objective element applies to all directors, whereas the subjective element only applies to directors who have some special skill or ability. </w:t>
      </w:r>
    </w:p>
    <w:p w:rsidR="00C823BE" w:rsidRPr="002A7746" w:rsidRDefault="00C823BE" w:rsidP="00C823BE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duty is entirely subjective. </w:t>
      </w:r>
    </w:p>
    <w:p w:rsidR="00C823BE" w:rsidRPr="002A7746" w:rsidRDefault="00C823BE" w:rsidP="00C823BE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e)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subjective element of the duty serves to lower the standard expected of the director. </w:t>
      </w:r>
    </w:p>
    <w:p w:rsidR="00EA68FD" w:rsidRPr="002A7746" w:rsidRDefault="00EA68FD" w:rsidP="004A39F8">
      <w:pPr>
        <w:rPr>
          <w:rFonts w:asciiTheme="majorBidi" w:hAnsiTheme="majorBidi" w:cstheme="majorBidi"/>
          <w:b/>
          <w:sz w:val="24"/>
          <w:szCs w:val="24"/>
        </w:rPr>
      </w:pPr>
    </w:p>
    <w:p w:rsidR="00EA68FD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 xml:space="preserve"> </w:t>
      </w:r>
    </w:p>
    <w:p w:rsidR="003D524D" w:rsidRPr="002A7746" w:rsidRDefault="003D524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18.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Which two types of business structure are created via a process of incorporation?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2A7746">
        <w:rPr>
          <w:rFonts w:asciiTheme="majorBidi" w:hAnsiTheme="majorBidi" w:cstheme="majorBidi"/>
          <w:sz w:val="24"/>
          <w:szCs w:val="24"/>
        </w:rPr>
        <w:t xml:space="preserve">Companies and sole proprietorships. 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2A7746">
        <w:rPr>
          <w:rFonts w:asciiTheme="majorBidi" w:hAnsiTheme="majorBidi" w:cstheme="majorBidi"/>
          <w:sz w:val="24"/>
          <w:szCs w:val="24"/>
        </w:rPr>
        <w:t xml:space="preserve">Partnerships and limited liability partnerships. 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c) Companies and limited liability partnerships. </w:t>
      </w:r>
    </w:p>
    <w:p w:rsidR="00EA68FD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2A7746">
        <w:rPr>
          <w:rFonts w:asciiTheme="majorBidi" w:hAnsiTheme="majorBidi" w:cstheme="majorBidi"/>
          <w:sz w:val="24"/>
          <w:szCs w:val="24"/>
        </w:rPr>
        <w:t xml:space="preserve">Companies and partnerships. </w:t>
      </w:r>
    </w:p>
    <w:p w:rsidR="003D524D" w:rsidRPr="002A7746" w:rsidRDefault="003D524D" w:rsidP="00EA68FD">
      <w:pPr>
        <w:ind w:firstLine="1134"/>
        <w:rPr>
          <w:rFonts w:asciiTheme="majorBidi" w:hAnsiTheme="majorBidi" w:cstheme="majorBidi"/>
          <w:sz w:val="24"/>
          <w:szCs w:val="24"/>
        </w:rPr>
      </w:pPr>
    </w:p>
    <w:p w:rsidR="00EA68FD" w:rsidRDefault="00EA68FD" w:rsidP="00EA68FD">
      <w:pPr>
        <w:ind w:firstLine="1134"/>
        <w:rPr>
          <w:rFonts w:asciiTheme="majorBidi" w:hAnsiTheme="majorBidi" w:cstheme="majorBidi"/>
          <w:b/>
          <w:bCs/>
          <w:sz w:val="24"/>
          <w:szCs w:val="24"/>
        </w:rPr>
      </w:pPr>
    </w:p>
    <w:p w:rsidR="003D524D" w:rsidRPr="002A7746" w:rsidRDefault="003D524D" w:rsidP="00EA68FD">
      <w:pPr>
        <w:ind w:firstLine="1134"/>
        <w:rPr>
          <w:rFonts w:asciiTheme="majorBidi" w:hAnsiTheme="majorBidi" w:cstheme="majorBidi"/>
          <w:b/>
          <w:bCs/>
          <w:sz w:val="24"/>
          <w:szCs w:val="24"/>
        </w:rPr>
      </w:pPr>
    </w:p>
    <w:p w:rsidR="006938B4" w:rsidRDefault="00EA68FD" w:rsidP="006938B4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19.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ab/>
      </w:r>
      <w:r w:rsidR="006938B4" w:rsidRPr="002A7746">
        <w:rPr>
          <w:rFonts w:asciiTheme="majorBidi" w:hAnsiTheme="majorBidi" w:cstheme="majorBidi"/>
          <w:b/>
          <w:bCs/>
          <w:sz w:val="24"/>
          <w:szCs w:val="24"/>
        </w:rPr>
        <w:t>The directors can be elected in extra ordinary general meeting of the company?</w:t>
      </w:r>
    </w:p>
    <w:p w:rsidR="004A39F8" w:rsidRPr="002A7746" w:rsidRDefault="004A39F8" w:rsidP="006938B4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6938B4" w:rsidRPr="00846B14" w:rsidRDefault="006938B4" w:rsidP="006938B4">
      <w:pPr>
        <w:pStyle w:val="ListParagraph"/>
        <w:numPr>
          <w:ilvl w:val="0"/>
          <w:numId w:val="24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Yes</w:t>
      </w:r>
    </w:p>
    <w:p w:rsidR="006938B4" w:rsidRPr="002A7746" w:rsidRDefault="006938B4" w:rsidP="006938B4">
      <w:pPr>
        <w:pStyle w:val="ListParagraph"/>
        <w:numPr>
          <w:ilvl w:val="0"/>
          <w:numId w:val="24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No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B59B9" w:rsidRPr="002A7746" w:rsidRDefault="00EA68FD" w:rsidP="00EB59B9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lastRenderedPageBreak/>
        <w:t>20.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Pr="002A7746">
        <w:rPr>
          <w:rFonts w:asciiTheme="majorBidi" w:hAnsiTheme="majorBidi" w:cstheme="majorBidi"/>
          <w:sz w:val="24"/>
          <w:szCs w:val="24"/>
        </w:rPr>
        <w:t xml:space="preserve"> </w:t>
      </w:r>
      <w:r w:rsidR="00EB59B9" w:rsidRPr="002A7746">
        <w:rPr>
          <w:rFonts w:asciiTheme="majorBidi" w:hAnsiTheme="majorBidi" w:cstheme="majorBidi"/>
          <w:b/>
          <w:sz w:val="24"/>
          <w:szCs w:val="24"/>
        </w:rPr>
        <w:t>Concerning a company's liability, which ONE of the following statements is true?</w:t>
      </w:r>
    </w:p>
    <w:p w:rsidR="00EB59B9" w:rsidRPr="002A7746" w:rsidRDefault="00EB59B9" w:rsidP="00EB59B9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B59B9" w:rsidRPr="002A7746" w:rsidRDefault="00EB59B9" w:rsidP="00EB59B9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2A7746">
        <w:rPr>
          <w:rFonts w:asciiTheme="majorBidi" w:hAnsiTheme="majorBidi" w:cstheme="majorBidi"/>
          <w:sz w:val="24"/>
          <w:szCs w:val="24"/>
        </w:rPr>
        <w:t xml:space="preserve">A company cannot be convicted of a crime that requires proof of </w:t>
      </w:r>
      <w:r w:rsidRPr="002A7746">
        <w:rPr>
          <w:rFonts w:asciiTheme="majorBidi" w:hAnsiTheme="majorBidi" w:cstheme="majorBidi"/>
          <w:i/>
          <w:iCs/>
          <w:sz w:val="24"/>
          <w:szCs w:val="24"/>
        </w:rPr>
        <w:t>mens rea</w:t>
      </w:r>
      <w:r w:rsidRPr="002A7746">
        <w:rPr>
          <w:rFonts w:asciiTheme="majorBidi" w:hAnsiTheme="majorBidi" w:cstheme="majorBidi"/>
          <w:sz w:val="24"/>
          <w:szCs w:val="24"/>
        </w:rPr>
        <w:t xml:space="preserve">. </w:t>
      </w:r>
    </w:p>
    <w:p w:rsidR="00EB59B9" w:rsidRPr="002A7746" w:rsidRDefault="00EB59B9" w:rsidP="00EB59B9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2A7746">
        <w:rPr>
          <w:rFonts w:asciiTheme="majorBidi" w:hAnsiTheme="majorBidi" w:cstheme="majorBidi"/>
          <w:sz w:val="24"/>
          <w:szCs w:val="24"/>
        </w:rPr>
        <w:t xml:space="preserve">A company will not be found liable for the acts of its directors - the directors will be personally liable instead. </w:t>
      </w:r>
    </w:p>
    <w:p w:rsidR="00EB59B9" w:rsidRPr="002A7746" w:rsidRDefault="00EB59B9" w:rsidP="00EB59B9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2A7746">
        <w:rPr>
          <w:rFonts w:asciiTheme="majorBidi" w:hAnsiTheme="majorBidi" w:cstheme="majorBidi"/>
          <w:sz w:val="24"/>
          <w:szCs w:val="24"/>
        </w:rPr>
        <w:t>A company will only be vicariously liable for the acts of its employees if the employee was sufficiently senior within the company</w:t>
      </w:r>
    </w:p>
    <w:p w:rsidR="00EB59B9" w:rsidRPr="002A7746" w:rsidRDefault="00EB59B9" w:rsidP="00EB59B9">
      <w:pPr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d) Where liability requires a level of knowledge, the liability of employees and directors can be attributed to the company. </w:t>
      </w:r>
    </w:p>
    <w:p w:rsidR="00EA68FD" w:rsidRPr="002A7746" w:rsidRDefault="00EA68FD" w:rsidP="00123853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BC364A" w:rsidRDefault="00EA68FD" w:rsidP="00BC364A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21.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C364A" w:rsidRPr="002A7746">
        <w:rPr>
          <w:rFonts w:asciiTheme="majorBidi" w:hAnsiTheme="majorBidi" w:cstheme="majorBidi"/>
          <w:b/>
          <w:bCs/>
          <w:sz w:val="24"/>
          <w:szCs w:val="24"/>
        </w:rPr>
        <w:t>The first auditors of the company can be appointed by the SECP?</w:t>
      </w:r>
    </w:p>
    <w:p w:rsidR="003D524D" w:rsidRPr="002A7746" w:rsidRDefault="003D524D" w:rsidP="00BC364A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BC364A" w:rsidRPr="00846B14" w:rsidRDefault="00BC364A" w:rsidP="00BC364A">
      <w:pPr>
        <w:pStyle w:val="ListParagraph"/>
        <w:numPr>
          <w:ilvl w:val="0"/>
          <w:numId w:val="25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Yes</w:t>
      </w:r>
    </w:p>
    <w:p w:rsidR="00BC364A" w:rsidRPr="002A7746" w:rsidRDefault="00BC364A" w:rsidP="00BC364A">
      <w:pPr>
        <w:pStyle w:val="ListParagraph"/>
        <w:numPr>
          <w:ilvl w:val="0"/>
          <w:numId w:val="25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No</w:t>
      </w:r>
    </w:p>
    <w:p w:rsidR="00E24A9D" w:rsidRPr="002A7746" w:rsidRDefault="00E24A9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22.</w:t>
      </w:r>
      <w:r w:rsidRPr="002A7746">
        <w:rPr>
          <w:rFonts w:asciiTheme="majorBidi" w:hAnsiTheme="majorBidi" w:cstheme="majorBidi"/>
          <w:sz w:val="24"/>
          <w:szCs w:val="24"/>
        </w:rPr>
        <w:tab/>
      </w:r>
      <w:r w:rsidRPr="002A7746">
        <w:rPr>
          <w:rFonts w:asciiTheme="majorBidi" w:hAnsiTheme="majorBidi" w:cstheme="majorBidi"/>
          <w:b/>
          <w:sz w:val="24"/>
          <w:szCs w:val="24"/>
        </w:rPr>
        <w:t xml:space="preserve">Proof of existence of </w:t>
      </w:r>
      <w:r w:rsidR="00BF7CCF" w:rsidRPr="002A7746">
        <w:rPr>
          <w:rFonts w:asciiTheme="majorBidi" w:hAnsiTheme="majorBidi" w:cstheme="majorBidi"/>
          <w:b/>
          <w:sz w:val="24"/>
          <w:szCs w:val="24"/>
        </w:rPr>
        <w:t xml:space="preserve">a </w:t>
      </w:r>
      <w:r w:rsidRPr="002A7746">
        <w:rPr>
          <w:rFonts w:asciiTheme="majorBidi" w:hAnsiTheme="majorBidi" w:cstheme="majorBidi"/>
          <w:b/>
          <w:sz w:val="24"/>
          <w:szCs w:val="24"/>
        </w:rPr>
        <w:t>company is</w:t>
      </w:r>
    </w:p>
    <w:p w:rsidR="00EA68FD" w:rsidRPr="002A7746" w:rsidRDefault="00EA68FD" w:rsidP="00EA68FD">
      <w:pPr>
        <w:numPr>
          <w:ilvl w:val="0"/>
          <w:numId w:val="8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Stamp</w:t>
      </w:r>
    </w:p>
    <w:p w:rsidR="00EA68FD" w:rsidRPr="002A7746" w:rsidRDefault="00EA68FD" w:rsidP="00EA68FD">
      <w:pPr>
        <w:numPr>
          <w:ilvl w:val="0"/>
          <w:numId w:val="8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Common Seal</w:t>
      </w:r>
    </w:p>
    <w:p w:rsidR="00EA68FD" w:rsidRPr="002A7746" w:rsidRDefault="00EA68FD" w:rsidP="00EA68FD">
      <w:pPr>
        <w:numPr>
          <w:ilvl w:val="0"/>
          <w:numId w:val="8"/>
        </w:numPr>
        <w:spacing w:after="240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Certificate of Incorporation</w:t>
      </w:r>
    </w:p>
    <w:p w:rsidR="00EA68FD" w:rsidRPr="002A7746" w:rsidRDefault="00EA68FD" w:rsidP="00EA68FD">
      <w:pPr>
        <w:numPr>
          <w:ilvl w:val="0"/>
          <w:numId w:val="8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 xml:space="preserve">Memorandum 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BC364A" w:rsidRPr="002A7746" w:rsidRDefault="00EA68FD" w:rsidP="00BC364A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23.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ab/>
        <w:t xml:space="preserve"> </w:t>
      </w:r>
      <w:r w:rsidR="00BC364A" w:rsidRPr="002A7746">
        <w:rPr>
          <w:rFonts w:asciiTheme="majorBidi" w:hAnsiTheme="majorBidi" w:cstheme="majorBidi"/>
          <w:b/>
          <w:bCs/>
          <w:sz w:val="24"/>
          <w:szCs w:val="24"/>
        </w:rPr>
        <w:t>A cost and management Accountant be appointed as secretary of the company?</w:t>
      </w:r>
    </w:p>
    <w:p w:rsidR="00202999" w:rsidRPr="002A7746" w:rsidRDefault="00202999" w:rsidP="00BC364A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BC364A" w:rsidRPr="00846B14" w:rsidRDefault="00BC364A" w:rsidP="00BC364A">
      <w:pPr>
        <w:pStyle w:val="ListParagraph"/>
        <w:numPr>
          <w:ilvl w:val="0"/>
          <w:numId w:val="26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Yes</w:t>
      </w:r>
    </w:p>
    <w:p w:rsidR="00BC364A" w:rsidRPr="002A7746" w:rsidRDefault="00BC364A" w:rsidP="00BC364A">
      <w:pPr>
        <w:pStyle w:val="ListParagraph"/>
        <w:numPr>
          <w:ilvl w:val="0"/>
          <w:numId w:val="26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No</w:t>
      </w:r>
    </w:p>
    <w:p w:rsidR="00EA68FD" w:rsidRPr="002A7746" w:rsidRDefault="00EA68FD" w:rsidP="00EA68FD">
      <w:pPr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24.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What is 'corporate personality?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2A7746">
        <w:rPr>
          <w:rFonts w:asciiTheme="majorBidi" w:hAnsiTheme="majorBidi" w:cstheme="majorBidi"/>
          <w:sz w:val="24"/>
          <w:szCs w:val="24"/>
        </w:rPr>
        <w:t xml:space="preserve">Corporate personality means that the members in general meeting are regarded by the law as a person. </w:t>
      </w:r>
    </w:p>
    <w:p w:rsidR="00EA68FD" w:rsidRPr="002A7746" w:rsidRDefault="00EA68FD" w:rsidP="00EA68FD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2A7746">
        <w:rPr>
          <w:rFonts w:asciiTheme="majorBidi" w:hAnsiTheme="majorBidi" w:cstheme="majorBidi"/>
          <w:sz w:val="24"/>
          <w:szCs w:val="24"/>
        </w:rPr>
        <w:t xml:space="preserve">Corporate personality means that the board of directors is regarded by the law as a person. </w:t>
      </w:r>
    </w:p>
    <w:p w:rsidR="00EA68FD" w:rsidRPr="002A7746" w:rsidRDefault="00EA68FD" w:rsidP="00EA68FD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c) Corporate personality means that the company as an entity is regarded by the law as a person. </w:t>
      </w:r>
    </w:p>
    <w:p w:rsidR="00EA68FD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2A7746">
        <w:rPr>
          <w:rFonts w:asciiTheme="majorBidi" w:hAnsiTheme="majorBidi" w:cstheme="majorBidi"/>
          <w:sz w:val="24"/>
          <w:szCs w:val="24"/>
        </w:rPr>
        <w:t>Corporate personality means that all of the companies within a corporate group are regarded by the law as one person</w:t>
      </w:r>
    </w:p>
    <w:p w:rsidR="003D524D" w:rsidRPr="002A7746" w:rsidRDefault="003D524D" w:rsidP="00EA68FD">
      <w:pPr>
        <w:rPr>
          <w:rFonts w:asciiTheme="majorBidi" w:hAnsiTheme="majorBidi" w:cstheme="majorBidi"/>
          <w:sz w:val="24"/>
          <w:szCs w:val="24"/>
        </w:rPr>
      </w:pPr>
    </w:p>
    <w:p w:rsidR="004E7C6C" w:rsidRPr="002A7746" w:rsidRDefault="00EA68FD" w:rsidP="004E7C6C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25.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ab/>
      </w:r>
      <w:r w:rsidR="004E7C6C" w:rsidRPr="002A7746">
        <w:rPr>
          <w:rFonts w:asciiTheme="majorBidi" w:hAnsiTheme="majorBidi" w:cstheme="majorBidi"/>
          <w:b/>
          <w:bCs/>
          <w:sz w:val="24"/>
          <w:szCs w:val="24"/>
        </w:rPr>
        <w:t>Whether the memorandum of Association can be amended by the directors?</w:t>
      </w:r>
    </w:p>
    <w:p w:rsidR="00202999" w:rsidRPr="002A7746" w:rsidRDefault="00202999" w:rsidP="004E7C6C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4E7C6C" w:rsidRPr="002A7746" w:rsidRDefault="004E7C6C" w:rsidP="004E7C6C">
      <w:pPr>
        <w:pStyle w:val="ListParagraph"/>
        <w:numPr>
          <w:ilvl w:val="0"/>
          <w:numId w:val="27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Yes</w:t>
      </w:r>
    </w:p>
    <w:p w:rsidR="00EA68FD" w:rsidRPr="00846B14" w:rsidRDefault="004E7C6C" w:rsidP="003D524D">
      <w:pPr>
        <w:pStyle w:val="ListParagraph"/>
        <w:numPr>
          <w:ilvl w:val="0"/>
          <w:numId w:val="27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No</w:t>
      </w:r>
    </w:p>
    <w:p w:rsidR="00EB59B9" w:rsidRPr="002A7746" w:rsidRDefault="00EA68FD" w:rsidP="00EB59B9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26.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Pr="002A7746">
        <w:rPr>
          <w:rFonts w:asciiTheme="majorBidi" w:hAnsiTheme="majorBidi" w:cstheme="majorBidi"/>
          <w:sz w:val="24"/>
          <w:szCs w:val="24"/>
        </w:rPr>
        <w:t xml:space="preserve"> </w:t>
      </w:r>
      <w:r w:rsidR="00EB59B9" w:rsidRPr="002A7746">
        <w:rPr>
          <w:rFonts w:asciiTheme="majorBidi" w:hAnsiTheme="majorBidi" w:cstheme="majorBidi"/>
          <w:b/>
          <w:bCs/>
          <w:sz w:val="24"/>
          <w:szCs w:val="24"/>
        </w:rPr>
        <w:t>Directors’ responsibilities are unlikely to include</w:t>
      </w:r>
    </w:p>
    <w:p w:rsidR="00EB59B9" w:rsidRPr="002A7746" w:rsidRDefault="00EB59B9" w:rsidP="00EB59B9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EB59B9" w:rsidRPr="002A7746" w:rsidRDefault="00EB59B9" w:rsidP="00EB59B9">
      <w:pPr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 </w:t>
      </w:r>
      <w:r w:rsidRPr="002A7746">
        <w:rPr>
          <w:rFonts w:asciiTheme="majorBidi" w:hAnsiTheme="majorBidi" w:cstheme="majorBidi"/>
          <w:sz w:val="24"/>
          <w:szCs w:val="24"/>
        </w:rPr>
        <w:t>a fiduciary duty</w:t>
      </w:r>
    </w:p>
    <w:p w:rsidR="00EB59B9" w:rsidRPr="002A7746" w:rsidRDefault="00EB59B9" w:rsidP="00EB59B9">
      <w:pPr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 </w:t>
      </w:r>
      <w:r w:rsidRPr="002A7746">
        <w:rPr>
          <w:rFonts w:asciiTheme="majorBidi" w:hAnsiTheme="majorBidi" w:cstheme="majorBidi"/>
          <w:sz w:val="24"/>
          <w:szCs w:val="24"/>
        </w:rPr>
        <w:t>a duty to keep proper accounting records</w:t>
      </w:r>
    </w:p>
    <w:p w:rsidR="00EB59B9" w:rsidRPr="002A7746" w:rsidRDefault="00EB59B9" w:rsidP="00EB59B9">
      <w:pPr>
        <w:ind w:firstLine="720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c)  a duty to propose high dividends for shareholders</w:t>
      </w:r>
    </w:p>
    <w:p w:rsidR="00EB59B9" w:rsidRPr="002A7746" w:rsidRDefault="00EB59B9" w:rsidP="00EB59B9">
      <w:pPr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d)  </w:t>
      </w:r>
      <w:r w:rsidRPr="002A7746">
        <w:rPr>
          <w:rFonts w:asciiTheme="majorBidi" w:hAnsiTheme="majorBidi" w:cstheme="majorBidi"/>
          <w:sz w:val="24"/>
          <w:szCs w:val="24"/>
        </w:rPr>
        <w:t>a duty of care</w:t>
      </w:r>
    </w:p>
    <w:p w:rsidR="00160B42" w:rsidRPr="002A7746" w:rsidRDefault="00EA68FD" w:rsidP="00160B42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lastRenderedPageBreak/>
        <w:t>27.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ab/>
      </w:r>
      <w:r w:rsidR="00160B42" w:rsidRPr="002A7746">
        <w:rPr>
          <w:rFonts w:asciiTheme="majorBidi" w:hAnsiTheme="majorBidi" w:cstheme="majorBidi"/>
          <w:b/>
          <w:bCs/>
          <w:sz w:val="24"/>
          <w:szCs w:val="24"/>
        </w:rPr>
        <w:t>The shareholders can wind up the company voluntarily?</w:t>
      </w:r>
    </w:p>
    <w:p w:rsidR="00160B42" w:rsidRPr="00846B14" w:rsidRDefault="00160B42" w:rsidP="00160B42">
      <w:pPr>
        <w:pStyle w:val="ListParagraph"/>
        <w:numPr>
          <w:ilvl w:val="0"/>
          <w:numId w:val="28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Yes</w:t>
      </w:r>
    </w:p>
    <w:p w:rsidR="00160B42" w:rsidRPr="002A7746" w:rsidRDefault="00160B42" w:rsidP="00160B42">
      <w:pPr>
        <w:pStyle w:val="ListParagraph"/>
        <w:numPr>
          <w:ilvl w:val="0"/>
          <w:numId w:val="28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No</w:t>
      </w:r>
    </w:p>
    <w:p w:rsidR="00160B42" w:rsidRPr="002A7746" w:rsidRDefault="00160B42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202999" w:rsidRPr="002A7746" w:rsidRDefault="00202999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28.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Companies registered under section 42 of companies ordinance 1984 cannot pay to its members.</w:t>
      </w:r>
    </w:p>
    <w:p w:rsidR="006944C2" w:rsidRPr="002A7746" w:rsidRDefault="006944C2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numPr>
          <w:ilvl w:val="0"/>
          <w:numId w:val="9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Salaries</w:t>
      </w:r>
    </w:p>
    <w:p w:rsidR="00EA68FD" w:rsidRPr="002A7746" w:rsidRDefault="00EA68FD" w:rsidP="00EA68FD">
      <w:pPr>
        <w:numPr>
          <w:ilvl w:val="0"/>
          <w:numId w:val="9"/>
        </w:numPr>
        <w:spacing w:after="240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Dividend</w:t>
      </w:r>
    </w:p>
    <w:p w:rsidR="00EA68FD" w:rsidRPr="002A7746" w:rsidRDefault="00EA68FD" w:rsidP="00EA68FD">
      <w:pPr>
        <w:numPr>
          <w:ilvl w:val="0"/>
          <w:numId w:val="9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 xml:space="preserve">Remuneration </w:t>
      </w:r>
    </w:p>
    <w:p w:rsidR="00EA68FD" w:rsidRPr="002A7746" w:rsidRDefault="00EA68FD" w:rsidP="00EA68FD">
      <w:pPr>
        <w:numPr>
          <w:ilvl w:val="0"/>
          <w:numId w:val="9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Both (a) and (b)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B85A05" w:rsidRDefault="00EA68FD" w:rsidP="00B85A05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29.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ab/>
      </w:r>
      <w:r w:rsidR="00B85A05" w:rsidRPr="002A7746">
        <w:rPr>
          <w:rFonts w:asciiTheme="majorBidi" w:hAnsiTheme="majorBidi" w:cstheme="majorBidi"/>
          <w:b/>
          <w:bCs/>
          <w:sz w:val="24"/>
          <w:szCs w:val="24"/>
        </w:rPr>
        <w:t>The SECP can appoint administrator of the company?</w:t>
      </w:r>
    </w:p>
    <w:p w:rsidR="003D524D" w:rsidRPr="002A7746" w:rsidRDefault="003D524D" w:rsidP="00B85A05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B85A05" w:rsidRPr="00846B14" w:rsidRDefault="00B85A05" w:rsidP="00B85A05">
      <w:pPr>
        <w:pStyle w:val="ListParagraph"/>
        <w:numPr>
          <w:ilvl w:val="0"/>
          <w:numId w:val="30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Yes</w:t>
      </w:r>
    </w:p>
    <w:p w:rsidR="00B85A05" w:rsidRPr="002A7746" w:rsidRDefault="00B85A05" w:rsidP="00B85A05">
      <w:pPr>
        <w:pStyle w:val="ListParagraph"/>
        <w:numPr>
          <w:ilvl w:val="0"/>
          <w:numId w:val="30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No</w:t>
      </w:r>
    </w:p>
    <w:p w:rsidR="006944C2" w:rsidRPr="002A7746" w:rsidRDefault="006944C2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30.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 xml:space="preserve">The amount payable on application of each share shall be the 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numPr>
          <w:ilvl w:val="0"/>
          <w:numId w:val="10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Ordinary amount of share</w:t>
      </w:r>
    </w:p>
    <w:p w:rsidR="00EA68FD" w:rsidRPr="002A7746" w:rsidRDefault="00EA68FD" w:rsidP="00EA68FD">
      <w:pPr>
        <w:numPr>
          <w:ilvl w:val="0"/>
          <w:numId w:val="10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Special amount of share</w:t>
      </w:r>
    </w:p>
    <w:p w:rsidR="00EA68FD" w:rsidRPr="002A7746" w:rsidRDefault="00EA68FD" w:rsidP="00EA68FD">
      <w:pPr>
        <w:numPr>
          <w:ilvl w:val="0"/>
          <w:numId w:val="10"/>
        </w:numPr>
        <w:spacing w:after="240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Nominal amount of share</w:t>
      </w:r>
    </w:p>
    <w:p w:rsidR="00EA68FD" w:rsidRPr="002A7746" w:rsidRDefault="00EA68FD" w:rsidP="00EA68FD">
      <w:pPr>
        <w:numPr>
          <w:ilvl w:val="0"/>
          <w:numId w:val="10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Both (b) and (c)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31.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An appointment of CEO shall not be for a period of exceeding ____________ years.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numPr>
          <w:ilvl w:val="0"/>
          <w:numId w:val="11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5 years</w:t>
      </w:r>
    </w:p>
    <w:p w:rsidR="00EA68FD" w:rsidRPr="002A7746" w:rsidRDefault="00EA68FD" w:rsidP="00EA68FD">
      <w:pPr>
        <w:numPr>
          <w:ilvl w:val="0"/>
          <w:numId w:val="11"/>
        </w:numPr>
        <w:spacing w:after="240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3 years</w:t>
      </w:r>
    </w:p>
    <w:p w:rsidR="00EA68FD" w:rsidRPr="002A7746" w:rsidRDefault="00EA68FD" w:rsidP="00EA68FD">
      <w:pPr>
        <w:numPr>
          <w:ilvl w:val="0"/>
          <w:numId w:val="11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4 years</w:t>
      </w:r>
    </w:p>
    <w:p w:rsidR="00EA68FD" w:rsidRPr="002A7746" w:rsidRDefault="00EA68FD" w:rsidP="00EA68FD">
      <w:pPr>
        <w:numPr>
          <w:ilvl w:val="0"/>
          <w:numId w:val="11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10 years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B85A05" w:rsidRPr="002A7746" w:rsidRDefault="00EA68FD" w:rsidP="00B85A05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32.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="00B85A05" w:rsidRPr="002A7746">
        <w:rPr>
          <w:rFonts w:asciiTheme="majorBidi" w:hAnsiTheme="majorBidi" w:cstheme="majorBidi"/>
          <w:b/>
          <w:sz w:val="24"/>
          <w:szCs w:val="24"/>
        </w:rPr>
        <w:t>The registrar of companies can file winding up petition in the court?</w:t>
      </w:r>
    </w:p>
    <w:p w:rsidR="00202999" w:rsidRPr="002A7746" w:rsidRDefault="00202999" w:rsidP="00B85A05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B85A05" w:rsidRPr="00846B14" w:rsidRDefault="00B85A05" w:rsidP="00B85A05">
      <w:pPr>
        <w:pStyle w:val="ListParagraph"/>
        <w:numPr>
          <w:ilvl w:val="0"/>
          <w:numId w:val="29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Yes</w:t>
      </w:r>
    </w:p>
    <w:p w:rsidR="00B85A05" w:rsidRPr="002A7746" w:rsidRDefault="00B85A05" w:rsidP="00B85A05">
      <w:pPr>
        <w:pStyle w:val="ListParagraph"/>
        <w:numPr>
          <w:ilvl w:val="0"/>
          <w:numId w:val="29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No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33.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If a person is convicted by any Court he cannot be</w:t>
      </w:r>
      <w:r w:rsidR="003D524D">
        <w:rPr>
          <w:rFonts w:asciiTheme="majorBidi" w:hAnsiTheme="majorBidi" w:cstheme="majorBidi"/>
          <w:b/>
          <w:sz w:val="24"/>
          <w:szCs w:val="24"/>
        </w:rPr>
        <w:t>come a</w:t>
      </w:r>
      <w:r w:rsidR="00AC580F">
        <w:rPr>
          <w:rFonts w:asciiTheme="majorBidi" w:hAnsiTheme="majorBidi" w:cstheme="majorBidi"/>
          <w:b/>
          <w:sz w:val="24"/>
          <w:szCs w:val="24"/>
        </w:rPr>
        <w:t>/an,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numPr>
          <w:ilvl w:val="0"/>
          <w:numId w:val="13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CEO of company</w:t>
      </w:r>
    </w:p>
    <w:p w:rsidR="00EA68FD" w:rsidRPr="002A7746" w:rsidRDefault="00EA68FD" w:rsidP="00EA68FD">
      <w:pPr>
        <w:numPr>
          <w:ilvl w:val="0"/>
          <w:numId w:val="13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Officer</w:t>
      </w:r>
    </w:p>
    <w:p w:rsidR="00EA68FD" w:rsidRPr="002A7746" w:rsidRDefault="00EA68FD" w:rsidP="00EA68FD">
      <w:pPr>
        <w:numPr>
          <w:ilvl w:val="0"/>
          <w:numId w:val="13"/>
        </w:numPr>
        <w:spacing w:after="240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Director</w:t>
      </w:r>
    </w:p>
    <w:p w:rsidR="00EA68FD" w:rsidRPr="002A7746" w:rsidRDefault="00EA68FD" w:rsidP="00EA68FD">
      <w:pPr>
        <w:numPr>
          <w:ilvl w:val="0"/>
          <w:numId w:val="13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None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 xml:space="preserve"> </w:t>
      </w:r>
    </w:p>
    <w:p w:rsidR="006944C2" w:rsidRPr="002A7746" w:rsidRDefault="006944C2" w:rsidP="00EA68FD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220742" w:rsidRPr="002A7746" w:rsidRDefault="00EA68FD" w:rsidP="00220742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lastRenderedPageBreak/>
        <w:t>34.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ab/>
      </w:r>
      <w:r w:rsidR="00220742" w:rsidRPr="002A7746">
        <w:rPr>
          <w:rFonts w:asciiTheme="majorBidi" w:hAnsiTheme="majorBidi" w:cstheme="majorBidi"/>
          <w:b/>
          <w:bCs/>
          <w:sz w:val="24"/>
          <w:szCs w:val="24"/>
        </w:rPr>
        <w:t>The preference shareholder can attend the meeting and vote of the company?</w:t>
      </w:r>
    </w:p>
    <w:p w:rsidR="00202999" w:rsidRPr="002A7746" w:rsidRDefault="00202999" w:rsidP="00220742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220742" w:rsidRPr="002A7746" w:rsidRDefault="00220742" w:rsidP="00220742">
      <w:pPr>
        <w:pStyle w:val="ListParagraph"/>
        <w:numPr>
          <w:ilvl w:val="0"/>
          <w:numId w:val="31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Yes</w:t>
      </w:r>
    </w:p>
    <w:p w:rsidR="00220742" w:rsidRPr="00846B14" w:rsidRDefault="00220742" w:rsidP="00220742">
      <w:pPr>
        <w:pStyle w:val="ListParagraph"/>
        <w:numPr>
          <w:ilvl w:val="0"/>
          <w:numId w:val="31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No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35.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The tenure of legal advisor and auditor is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EA68FD" w:rsidRPr="002A7746" w:rsidRDefault="00EA68FD" w:rsidP="00EA68FD">
      <w:pPr>
        <w:numPr>
          <w:ilvl w:val="0"/>
          <w:numId w:val="12"/>
        </w:numPr>
        <w:spacing w:after="240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1 year</w:t>
      </w:r>
    </w:p>
    <w:p w:rsidR="00EA68FD" w:rsidRPr="002A7746" w:rsidRDefault="00EA68FD" w:rsidP="00EA68FD">
      <w:pPr>
        <w:numPr>
          <w:ilvl w:val="0"/>
          <w:numId w:val="12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2 years</w:t>
      </w:r>
    </w:p>
    <w:p w:rsidR="00EA68FD" w:rsidRPr="002A7746" w:rsidRDefault="00EA68FD" w:rsidP="00EA68FD">
      <w:pPr>
        <w:numPr>
          <w:ilvl w:val="0"/>
          <w:numId w:val="12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3 years</w:t>
      </w:r>
    </w:p>
    <w:p w:rsidR="00EA68FD" w:rsidRPr="002A7746" w:rsidRDefault="00EA68FD" w:rsidP="00EA68FD">
      <w:pPr>
        <w:numPr>
          <w:ilvl w:val="0"/>
          <w:numId w:val="12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5 years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6944C2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 xml:space="preserve"> </w:t>
      </w:r>
    </w:p>
    <w:p w:rsidR="00EB59B9" w:rsidRPr="002A7746" w:rsidRDefault="00EB59B9" w:rsidP="006944C2">
      <w:pPr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spacing w:before="100" w:beforeAutospacing="1" w:after="100" w:afterAutospacing="1"/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36.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 xml:space="preserve">The term 'asymmetry of information' means information in a corporation is: 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>a)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2A7746">
        <w:rPr>
          <w:rFonts w:asciiTheme="majorBidi" w:hAnsiTheme="majorBidi" w:cstheme="majorBidi"/>
          <w:sz w:val="24"/>
          <w:szCs w:val="24"/>
        </w:rPr>
        <w:t xml:space="preserve">Transferable to all stakeholders 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2A7746">
        <w:rPr>
          <w:rFonts w:asciiTheme="majorBidi" w:hAnsiTheme="majorBidi" w:cstheme="majorBidi"/>
          <w:sz w:val="24"/>
          <w:szCs w:val="24"/>
        </w:rPr>
        <w:t xml:space="preserve">Not transferable to all stakeholders 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c)  Not equally transparent to all stakeholders 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>d)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2A7746">
        <w:rPr>
          <w:rFonts w:asciiTheme="majorBidi" w:hAnsiTheme="majorBidi" w:cstheme="majorBidi"/>
          <w:sz w:val="24"/>
          <w:szCs w:val="24"/>
        </w:rPr>
        <w:t xml:space="preserve">Equally transparent to all stakeholders 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 xml:space="preserve"> 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37.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What is the ‘proper claimant’ principle?</w:t>
      </w:r>
    </w:p>
    <w:p w:rsidR="00EA68FD" w:rsidRPr="002A7746" w:rsidRDefault="00EA68FD" w:rsidP="00EA68FD">
      <w:pPr>
        <w:numPr>
          <w:ilvl w:val="0"/>
          <w:numId w:val="14"/>
        </w:numPr>
        <w:spacing w:before="100" w:beforeAutospacing="1" w:after="100" w:afterAutospacing="1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Where a company is acting within its powers, the courts will not interfere in matters of internal management unless the company itself commences proceedings.</w:t>
      </w:r>
    </w:p>
    <w:p w:rsidR="00EA68FD" w:rsidRPr="002A7746" w:rsidRDefault="00EA68FD" w:rsidP="00EA68FD">
      <w:pPr>
        <w:numPr>
          <w:ilvl w:val="0"/>
          <w:numId w:val="14"/>
        </w:numPr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 xml:space="preserve">If a procedural irregularity is committed, a member cannot commence proceedings if the irregularity can be ratified by a simple majority of the members. </w:t>
      </w:r>
    </w:p>
    <w:p w:rsidR="00EA68FD" w:rsidRPr="002A7746" w:rsidRDefault="00EA68FD" w:rsidP="00EA68FD">
      <w:pPr>
        <w:numPr>
          <w:ilvl w:val="0"/>
          <w:numId w:val="14"/>
        </w:numPr>
        <w:spacing w:before="100" w:beforeAutospacing="1" w:after="100" w:afterAutospacing="1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Only the company can commence proceedings for wrongs committed against it.</w:t>
      </w:r>
    </w:p>
    <w:p w:rsidR="00EA68FD" w:rsidRPr="002A7746" w:rsidRDefault="00EA68FD" w:rsidP="006944C2">
      <w:pPr>
        <w:numPr>
          <w:ilvl w:val="0"/>
          <w:numId w:val="14"/>
        </w:numPr>
        <w:spacing w:before="100" w:beforeAutospacing="1" w:after="100" w:afterAutospacing="1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Members can only enforce the rights of the company if they have acted in a proper, just and reasonable manner</w:t>
      </w:r>
    </w:p>
    <w:p w:rsidR="00202999" w:rsidRPr="002A7746" w:rsidRDefault="00202999" w:rsidP="00220742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220742" w:rsidRPr="002A7746" w:rsidRDefault="00EA68FD" w:rsidP="00220742">
      <w:pPr>
        <w:ind w:hanging="709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38.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20742" w:rsidRPr="002A7746">
        <w:rPr>
          <w:rFonts w:asciiTheme="majorBidi" w:hAnsiTheme="majorBidi" w:cstheme="majorBidi"/>
          <w:b/>
          <w:bCs/>
          <w:sz w:val="24"/>
          <w:szCs w:val="24"/>
        </w:rPr>
        <w:t>The retiring auditor can not attend the AGM?</w:t>
      </w:r>
    </w:p>
    <w:p w:rsidR="00202999" w:rsidRPr="002A7746" w:rsidRDefault="00202999" w:rsidP="00220742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220742" w:rsidRPr="00846B14" w:rsidRDefault="00220742" w:rsidP="00220742">
      <w:pPr>
        <w:pStyle w:val="ListParagraph"/>
        <w:numPr>
          <w:ilvl w:val="0"/>
          <w:numId w:val="32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Yes</w:t>
      </w:r>
    </w:p>
    <w:p w:rsidR="00220742" w:rsidRPr="002A7746" w:rsidRDefault="00220742" w:rsidP="00220742">
      <w:pPr>
        <w:pStyle w:val="ListParagraph"/>
        <w:numPr>
          <w:ilvl w:val="0"/>
          <w:numId w:val="32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No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37B04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39.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T</w:t>
      </w:r>
      <w:r w:rsidR="00E37B04">
        <w:rPr>
          <w:rFonts w:asciiTheme="majorBidi" w:hAnsiTheme="majorBidi" w:cstheme="majorBidi"/>
          <w:b/>
          <w:sz w:val="24"/>
          <w:szCs w:val="24"/>
        </w:rPr>
        <w:t>ariq</w:t>
      </w:r>
      <w:r w:rsidRPr="002A7746">
        <w:rPr>
          <w:rFonts w:asciiTheme="majorBidi" w:hAnsiTheme="majorBidi" w:cstheme="majorBidi"/>
          <w:b/>
          <w:sz w:val="24"/>
          <w:szCs w:val="24"/>
        </w:rPr>
        <w:t xml:space="preserve"> is a director of TME Enterprises plc. His wife, </w:t>
      </w:r>
      <w:r w:rsidR="00E37B04">
        <w:rPr>
          <w:rFonts w:asciiTheme="majorBidi" w:hAnsiTheme="majorBidi" w:cstheme="majorBidi"/>
          <w:b/>
          <w:sz w:val="24"/>
          <w:szCs w:val="24"/>
        </w:rPr>
        <w:t>Razia</w:t>
      </w:r>
      <w:r w:rsidRPr="002A7746">
        <w:rPr>
          <w:rFonts w:asciiTheme="majorBidi" w:hAnsiTheme="majorBidi" w:cstheme="majorBidi"/>
          <w:b/>
          <w:sz w:val="24"/>
          <w:szCs w:val="24"/>
        </w:rPr>
        <w:t>, purchases from the company a building costing £250,000. Prior to en</w:t>
      </w:r>
      <w:r w:rsidR="00E37B04">
        <w:rPr>
          <w:rFonts w:asciiTheme="majorBidi" w:hAnsiTheme="majorBidi" w:cstheme="majorBidi"/>
          <w:b/>
          <w:sz w:val="24"/>
          <w:szCs w:val="24"/>
        </w:rPr>
        <w:t>tering into the transaction, Tariq</w:t>
      </w:r>
      <w:r w:rsidRPr="002A7746">
        <w:rPr>
          <w:rFonts w:asciiTheme="majorBidi" w:hAnsiTheme="majorBidi" w:cstheme="majorBidi"/>
          <w:b/>
          <w:sz w:val="24"/>
          <w:szCs w:val="24"/>
        </w:rPr>
        <w:t xml:space="preserve"> informs the directors of the transaction who, in line with the articles, authorize the purchase. </w:t>
      </w:r>
      <w:r w:rsidR="00E37B04">
        <w:rPr>
          <w:rFonts w:asciiTheme="majorBidi" w:hAnsiTheme="majorBidi" w:cstheme="majorBidi"/>
          <w:b/>
          <w:sz w:val="24"/>
          <w:szCs w:val="24"/>
        </w:rPr>
        <w:t xml:space="preserve">Razia </w:t>
      </w:r>
      <w:r w:rsidRPr="002A7746">
        <w:rPr>
          <w:rFonts w:asciiTheme="majorBidi" w:hAnsiTheme="majorBidi" w:cstheme="majorBidi"/>
          <w:b/>
          <w:sz w:val="24"/>
          <w:szCs w:val="24"/>
        </w:rPr>
        <w:t xml:space="preserve">sells the building on for a substantial profit. Is </w:t>
      </w:r>
      <w:r w:rsidR="00E37B04">
        <w:rPr>
          <w:rFonts w:asciiTheme="majorBidi" w:hAnsiTheme="majorBidi" w:cstheme="majorBidi"/>
          <w:b/>
          <w:sz w:val="24"/>
          <w:szCs w:val="24"/>
        </w:rPr>
        <w:t>Razia</w:t>
      </w:r>
      <w:r w:rsidRPr="002A7746">
        <w:rPr>
          <w:rFonts w:asciiTheme="majorBidi" w:hAnsiTheme="majorBidi" w:cstheme="majorBidi"/>
          <w:b/>
          <w:sz w:val="24"/>
          <w:szCs w:val="24"/>
        </w:rPr>
        <w:t xml:space="preserve"> liable to account for this profit?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ind w:firstLine="720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a) Yes </w:t>
      </w:r>
    </w:p>
    <w:p w:rsidR="00EA68FD" w:rsidRPr="002A7746" w:rsidRDefault="00EA68FD" w:rsidP="00EA68FD">
      <w:pPr>
        <w:ind w:firstLine="720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2A7746">
        <w:rPr>
          <w:rFonts w:asciiTheme="majorBidi" w:hAnsiTheme="majorBidi" w:cstheme="majorBidi"/>
          <w:sz w:val="24"/>
          <w:szCs w:val="24"/>
        </w:rPr>
        <w:t xml:space="preserve">No </w:t>
      </w:r>
    </w:p>
    <w:p w:rsidR="006944C2" w:rsidRPr="002A7746" w:rsidRDefault="006944C2" w:rsidP="00EA68FD">
      <w:pPr>
        <w:ind w:firstLine="720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lastRenderedPageBreak/>
        <w:t>40.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Pr="002A7746">
        <w:rPr>
          <w:rFonts w:asciiTheme="majorBidi" w:hAnsiTheme="majorBidi" w:cstheme="majorBidi"/>
          <w:sz w:val="24"/>
          <w:szCs w:val="24"/>
        </w:rPr>
        <w:t xml:space="preserve"> </w:t>
      </w:r>
      <w:r w:rsidRPr="002A7746">
        <w:rPr>
          <w:rFonts w:asciiTheme="majorBidi" w:hAnsiTheme="majorBidi" w:cstheme="majorBidi"/>
          <w:b/>
          <w:sz w:val="24"/>
          <w:szCs w:val="24"/>
        </w:rPr>
        <w:t>Ahmed is a director of Zong Ltd. While acting for the company, he becomes aware of a business opportunity that the company is unable to exploit. He takes advantage of this opportunity himself and makes a considerable profit. Can Ahmed keep the profit made?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a) Yes, providing that the articles allow the directors to authorize the transaction, and they do so prior to Ahmed entering into it.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2A7746">
        <w:rPr>
          <w:rFonts w:asciiTheme="majorBidi" w:hAnsiTheme="majorBidi" w:cstheme="majorBidi"/>
          <w:sz w:val="24"/>
          <w:szCs w:val="24"/>
        </w:rPr>
        <w:t xml:space="preserve">No. Directors are never allowed to keep profits made from such transactions.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2A7746">
        <w:rPr>
          <w:rFonts w:asciiTheme="majorBidi" w:hAnsiTheme="majorBidi" w:cstheme="majorBidi"/>
          <w:sz w:val="24"/>
          <w:szCs w:val="24"/>
        </w:rPr>
        <w:t xml:space="preserve">Yes, providing that the other directors gave prior authorization to Ahmed entering into the transaction.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2A7746">
        <w:rPr>
          <w:rFonts w:asciiTheme="majorBidi" w:hAnsiTheme="majorBidi" w:cstheme="majorBidi"/>
          <w:sz w:val="24"/>
          <w:szCs w:val="24"/>
        </w:rPr>
        <w:t>Yes, providing that Ahmed obtains the consent of the company in general meeting.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220742" w:rsidRPr="002A7746" w:rsidRDefault="00EA68FD" w:rsidP="00220742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41.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ab/>
      </w:r>
      <w:r w:rsidR="00220742" w:rsidRPr="002A7746">
        <w:rPr>
          <w:rFonts w:asciiTheme="majorBidi" w:hAnsiTheme="majorBidi" w:cstheme="majorBidi"/>
          <w:b/>
          <w:bCs/>
          <w:sz w:val="24"/>
          <w:szCs w:val="24"/>
        </w:rPr>
        <w:t>The husband can not transfer shares in the name of his second wife?</w:t>
      </w:r>
    </w:p>
    <w:p w:rsidR="00202999" w:rsidRPr="002A7746" w:rsidRDefault="00202999" w:rsidP="00220742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220742" w:rsidRPr="00846B14" w:rsidRDefault="00220742" w:rsidP="00220742">
      <w:pPr>
        <w:pStyle w:val="ListParagraph"/>
        <w:numPr>
          <w:ilvl w:val="0"/>
          <w:numId w:val="33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Yes</w:t>
      </w:r>
    </w:p>
    <w:p w:rsidR="00220742" w:rsidRPr="00F34D9B" w:rsidRDefault="00220742" w:rsidP="00F34D9B">
      <w:pPr>
        <w:pStyle w:val="ListParagraph"/>
        <w:numPr>
          <w:ilvl w:val="0"/>
          <w:numId w:val="33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No</w:t>
      </w:r>
    </w:p>
    <w:p w:rsidR="00F34D9B" w:rsidRDefault="00F34D9B" w:rsidP="004A3A56">
      <w:pPr>
        <w:spacing w:before="100" w:beforeAutospacing="1" w:after="100" w:afterAutospacing="1"/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4A3A56">
      <w:pPr>
        <w:spacing w:before="100" w:beforeAutospacing="1" w:after="100" w:afterAutospacing="1"/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42.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The view that sees profit maximization as the main objective is known as: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2A7746">
        <w:rPr>
          <w:rFonts w:asciiTheme="majorBidi" w:hAnsiTheme="majorBidi" w:cstheme="majorBidi"/>
          <w:sz w:val="24"/>
          <w:szCs w:val="24"/>
        </w:rPr>
        <w:t xml:space="preserve">Shareholder theory 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>b)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2A7746">
        <w:rPr>
          <w:rFonts w:asciiTheme="majorBidi" w:hAnsiTheme="majorBidi" w:cstheme="majorBidi"/>
          <w:sz w:val="24"/>
          <w:szCs w:val="24"/>
        </w:rPr>
        <w:t xml:space="preserve">Principal-agent problem 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c)  Stakeholder theory 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>d)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2A7746">
        <w:rPr>
          <w:rFonts w:asciiTheme="majorBidi" w:hAnsiTheme="majorBidi" w:cstheme="majorBidi"/>
          <w:sz w:val="24"/>
          <w:szCs w:val="24"/>
        </w:rPr>
        <w:t xml:space="preserve">Corporation theory </w:t>
      </w:r>
    </w:p>
    <w:p w:rsidR="00EA68FD" w:rsidRPr="002A7746" w:rsidRDefault="00EA68FD" w:rsidP="00F34D9B">
      <w:pPr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220742" w:rsidRPr="002A7746" w:rsidRDefault="00EA68FD" w:rsidP="00220742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bCs/>
          <w:sz w:val="24"/>
          <w:szCs w:val="24"/>
        </w:rPr>
        <w:t>43.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ab/>
      </w:r>
      <w:r w:rsidR="00220742" w:rsidRPr="002A7746">
        <w:rPr>
          <w:rFonts w:asciiTheme="majorBidi" w:hAnsiTheme="majorBidi" w:cstheme="majorBidi"/>
          <w:b/>
          <w:bCs/>
          <w:sz w:val="24"/>
          <w:szCs w:val="24"/>
        </w:rPr>
        <w:t>The retiring auditors can not be reappointed in AGM?</w:t>
      </w:r>
    </w:p>
    <w:p w:rsidR="00202999" w:rsidRPr="002A7746" w:rsidRDefault="00202999" w:rsidP="00220742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220742" w:rsidRPr="002A7746" w:rsidRDefault="00220742" w:rsidP="00220742">
      <w:pPr>
        <w:pStyle w:val="ListParagraph"/>
        <w:numPr>
          <w:ilvl w:val="0"/>
          <w:numId w:val="34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Yes</w:t>
      </w:r>
    </w:p>
    <w:p w:rsidR="00220742" w:rsidRPr="00846B14" w:rsidRDefault="00220742" w:rsidP="00F34D9B">
      <w:pPr>
        <w:pStyle w:val="ListParagraph"/>
        <w:numPr>
          <w:ilvl w:val="0"/>
          <w:numId w:val="34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846B14">
        <w:rPr>
          <w:rFonts w:asciiTheme="majorBidi" w:hAnsiTheme="majorBidi" w:cstheme="majorBidi"/>
          <w:b/>
          <w:bCs/>
          <w:sz w:val="24"/>
          <w:szCs w:val="24"/>
        </w:rPr>
        <w:t>No</w:t>
      </w:r>
    </w:p>
    <w:p w:rsidR="00F34D9B" w:rsidRDefault="00F34D9B" w:rsidP="00EA68FD">
      <w:pPr>
        <w:spacing w:before="100" w:beforeAutospacing="1" w:after="100" w:afterAutospacing="1"/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spacing w:before="100" w:beforeAutospacing="1" w:after="100" w:afterAutospacing="1"/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44.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Pr="002A7746">
        <w:rPr>
          <w:rFonts w:asciiTheme="majorBidi" w:hAnsiTheme="majorBidi" w:cstheme="majorBidi"/>
          <w:sz w:val="24"/>
          <w:szCs w:val="24"/>
        </w:rPr>
        <w:t xml:space="preserve"> </w:t>
      </w:r>
      <w:r w:rsidRPr="002A7746">
        <w:rPr>
          <w:rFonts w:asciiTheme="majorBidi" w:hAnsiTheme="majorBidi" w:cstheme="majorBidi"/>
          <w:b/>
          <w:sz w:val="24"/>
          <w:szCs w:val="24"/>
        </w:rPr>
        <w:t>Where an organization takes into account the effect its strategic decisions have on society, this is known as: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>a)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2A7746">
        <w:rPr>
          <w:rFonts w:asciiTheme="majorBidi" w:hAnsiTheme="majorBidi" w:cstheme="majorBidi"/>
          <w:sz w:val="24"/>
          <w:szCs w:val="24"/>
        </w:rPr>
        <w:t xml:space="preserve">Corporate governance 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>b)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2A7746">
        <w:rPr>
          <w:rFonts w:asciiTheme="majorBidi" w:hAnsiTheme="majorBidi" w:cstheme="majorBidi"/>
          <w:sz w:val="24"/>
          <w:szCs w:val="24"/>
        </w:rPr>
        <w:t xml:space="preserve">Business policy 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>c)</w:t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2A7746">
        <w:rPr>
          <w:rFonts w:asciiTheme="majorBidi" w:hAnsiTheme="majorBidi" w:cstheme="majorBidi"/>
          <w:sz w:val="24"/>
          <w:szCs w:val="24"/>
        </w:rPr>
        <w:t xml:space="preserve">Business ethics 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d)  Corporate social responsibility </w:t>
      </w:r>
    </w:p>
    <w:p w:rsidR="00EA68FD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F34D9B" w:rsidRDefault="00F34D9B" w:rsidP="00EA68FD">
      <w:pPr>
        <w:rPr>
          <w:rFonts w:asciiTheme="majorBidi" w:hAnsiTheme="majorBidi" w:cstheme="majorBidi"/>
          <w:sz w:val="24"/>
          <w:szCs w:val="24"/>
        </w:rPr>
      </w:pPr>
    </w:p>
    <w:p w:rsidR="00F34D9B" w:rsidRDefault="00F34D9B" w:rsidP="00EA68FD">
      <w:pPr>
        <w:rPr>
          <w:rFonts w:asciiTheme="majorBidi" w:hAnsiTheme="majorBidi" w:cstheme="majorBidi"/>
          <w:sz w:val="24"/>
          <w:szCs w:val="24"/>
        </w:rPr>
      </w:pPr>
    </w:p>
    <w:p w:rsidR="00F34D9B" w:rsidRDefault="00F34D9B" w:rsidP="00EA68FD">
      <w:pPr>
        <w:rPr>
          <w:rFonts w:asciiTheme="majorBidi" w:hAnsiTheme="majorBidi" w:cstheme="majorBidi"/>
          <w:sz w:val="24"/>
          <w:szCs w:val="24"/>
        </w:rPr>
      </w:pPr>
    </w:p>
    <w:p w:rsidR="00F34D9B" w:rsidRDefault="00F34D9B" w:rsidP="00EA68FD">
      <w:pPr>
        <w:rPr>
          <w:rFonts w:asciiTheme="majorBidi" w:hAnsiTheme="majorBidi" w:cstheme="majorBidi"/>
          <w:sz w:val="24"/>
          <w:szCs w:val="24"/>
        </w:rPr>
      </w:pPr>
    </w:p>
    <w:p w:rsidR="00F34D9B" w:rsidRDefault="00F34D9B" w:rsidP="00EA68FD">
      <w:pPr>
        <w:rPr>
          <w:rFonts w:asciiTheme="majorBidi" w:hAnsiTheme="majorBidi" w:cstheme="majorBidi"/>
          <w:sz w:val="24"/>
          <w:szCs w:val="24"/>
        </w:rPr>
      </w:pPr>
    </w:p>
    <w:p w:rsidR="00F34D9B" w:rsidRPr="002A7746" w:rsidRDefault="00F34D9B" w:rsidP="00EA68FD">
      <w:pPr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C81851" w:rsidRDefault="00EA68FD" w:rsidP="00C81851">
      <w:pPr>
        <w:ind w:hanging="709"/>
        <w:rPr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lastRenderedPageBreak/>
        <w:t>45.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="00C81851" w:rsidRPr="008F64E5">
        <w:rPr>
          <w:b/>
          <w:sz w:val="24"/>
          <w:szCs w:val="24"/>
        </w:rPr>
        <w:t>What is the difference between a derivative action and a derivative claim?</w:t>
      </w:r>
    </w:p>
    <w:p w:rsidR="00C81851" w:rsidRPr="008F64E5" w:rsidRDefault="00C81851" w:rsidP="00C81851">
      <w:pPr>
        <w:ind w:hanging="709"/>
        <w:rPr>
          <w:b/>
          <w:sz w:val="24"/>
          <w:szCs w:val="24"/>
        </w:rPr>
      </w:pPr>
    </w:p>
    <w:p w:rsidR="00C81851" w:rsidRPr="00D92154" w:rsidRDefault="00C81851" w:rsidP="00C81851">
      <w:pPr>
        <w:rPr>
          <w:sz w:val="24"/>
          <w:szCs w:val="24"/>
        </w:rPr>
      </w:pPr>
      <w:r w:rsidRPr="00D92154">
        <w:rPr>
          <w:bCs/>
          <w:sz w:val="24"/>
          <w:szCs w:val="24"/>
        </w:rPr>
        <w:t xml:space="preserve">a) </w:t>
      </w:r>
      <w:r w:rsidRPr="00D92154">
        <w:rPr>
          <w:sz w:val="24"/>
          <w:szCs w:val="24"/>
        </w:rPr>
        <w:t xml:space="preserve">The term 'derivative action' refers to causes of action vested in a member personally, whereas 'derivative claims' relate to causes of action vested in the company. </w:t>
      </w:r>
    </w:p>
    <w:p w:rsidR="00C81851" w:rsidRPr="00DA05B6" w:rsidRDefault="00C81851" w:rsidP="00C81851">
      <w:pPr>
        <w:rPr>
          <w:b/>
          <w:sz w:val="24"/>
          <w:szCs w:val="24"/>
        </w:rPr>
      </w:pPr>
      <w:r w:rsidRPr="00DA05B6">
        <w:rPr>
          <w:b/>
          <w:bCs/>
          <w:sz w:val="24"/>
          <w:szCs w:val="24"/>
        </w:rPr>
        <w:t xml:space="preserve">b) </w:t>
      </w:r>
      <w:r w:rsidRPr="00DA05B6">
        <w:rPr>
          <w:b/>
          <w:sz w:val="24"/>
          <w:szCs w:val="24"/>
        </w:rPr>
        <w:t xml:space="preserve">The term derivative action referred to a member's ability under the common law to enforce a right belonging to the company, whereas the germ 'derivative claim' refers to the member's ability to commence proceedings under the Companies Act 2006 for wrongs done to the company. </w:t>
      </w:r>
    </w:p>
    <w:p w:rsidR="00C81851" w:rsidRPr="00D92154" w:rsidRDefault="00C81851" w:rsidP="00C81851">
      <w:pPr>
        <w:rPr>
          <w:sz w:val="24"/>
          <w:szCs w:val="24"/>
        </w:rPr>
      </w:pPr>
      <w:r w:rsidRPr="00D92154">
        <w:rPr>
          <w:bCs/>
          <w:sz w:val="24"/>
          <w:szCs w:val="24"/>
        </w:rPr>
        <w:t xml:space="preserve">c) </w:t>
      </w:r>
      <w:r w:rsidRPr="00D92154">
        <w:rPr>
          <w:sz w:val="24"/>
          <w:szCs w:val="24"/>
        </w:rPr>
        <w:t xml:space="preserve">The term 'derivative action' refers to claims brought by the company for wrongs done to the members, whereas a 'derivative claim' is a claim brought by a member for wrongs done to the company. </w:t>
      </w:r>
    </w:p>
    <w:p w:rsidR="00C81851" w:rsidRPr="00D92154" w:rsidRDefault="00C81851" w:rsidP="00C81851">
      <w:pPr>
        <w:rPr>
          <w:sz w:val="24"/>
          <w:szCs w:val="24"/>
        </w:rPr>
      </w:pPr>
      <w:r w:rsidRPr="00D92154">
        <w:rPr>
          <w:bCs/>
          <w:sz w:val="24"/>
          <w:szCs w:val="24"/>
        </w:rPr>
        <w:t xml:space="preserve">d) </w:t>
      </w:r>
      <w:r w:rsidRPr="00D92154">
        <w:rPr>
          <w:sz w:val="24"/>
          <w:szCs w:val="24"/>
        </w:rPr>
        <w:t xml:space="preserve">A derivative action could not be brought in cases of negligence, whereas a derivative claim can be brought in cases involving negligence. </w:t>
      </w:r>
    </w:p>
    <w:p w:rsidR="00EA68FD" w:rsidRPr="002A7746" w:rsidRDefault="00EA68FD" w:rsidP="00C81851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DA0F9A" w:rsidRDefault="00DA0F9A" w:rsidP="00EA68FD">
      <w:pPr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 xml:space="preserve"> 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46.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Which ONE of the following is outside the scope of the statutory derivative claim?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a) Where a majority shareholder commits an act of negligence against the company.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2A7746">
        <w:rPr>
          <w:rFonts w:asciiTheme="majorBidi" w:hAnsiTheme="majorBidi" w:cstheme="majorBidi"/>
          <w:sz w:val="24"/>
          <w:szCs w:val="24"/>
        </w:rPr>
        <w:t xml:space="preserve">Where a director breaches a general duty.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2A7746">
        <w:rPr>
          <w:rFonts w:asciiTheme="majorBidi" w:hAnsiTheme="majorBidi" w:cstheme="majorBidi"/>
          <w:sz w:val="24"/>
          <w:szCs w:val="24"/>
        </w:rPr>
        <w:t xml:space="preserve">Where a director commits an act of default.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2A7746">
        <w:rPr>
          <w:rFonts w:asciiTheme="majorBidi" w:hAnsiTheme="majorBidi" w:cstheme="majorBidi"/>
          <w:sz w:val="24"/>
          <w:szCs w:val="24"/>
        </w:rPr>
        <w:t xml:space="preserve">Where a member is involved in a breach of trust committed by a director. </w:t>
      </w:r>
    </w:p>
    <w:p w:rsidR="00EA68FD" w:rsidRPr="002A7746" w:rsidRDefault="00EA68FD" w:rsidP="00202999">
      <w:pPr>
        <w:rPr>
          <w:rFonts w:asciiTheme="majorBidi" w:hAnsiTheme="majorBidi" w:cstheme="majorBidi"/>
          <w:sz w:val="24"/>
          <w:szCs w:val="24"/>
        </w:rPr>
      </w:pPr>
    </w:p>
    <w:p w:rsidR="00202999" w:rsidRDefault="00202999" w:rsidP="00202999">
      <w:pPr>
        <w:rPr>
          <w:rFonts w:asciiTheme="majorBidi" w:hAnsiTheme="majorBidi" w:cstheme="majorBidi"/>
          <w:sz w:val="24"/>
          <w:szCs w:val="24"/>
        </w:rPr>
      </w:pPr>
    </w:p>
    <w:p w:rsidR="00957E6F" w:rsidRPr="002A7746" w:rsidRDefault="00957E6F" w:rsidP="00202999">
      <w:pPr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47.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Pr="002A7746">
        <w:rPr>
          <w:rFonts w:asciiTheme="majorBidi" w:hAnsiTheme="majorBidi" w:cstheme="majorBidi"/>
          <w:b/>
          <w:bCs/>
          <w:sz w:val="24"/>
          <w:szCs w:val="24"/>
        </w:rPr>
        <w:t>A company may become insolvent if it: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b/>
          <w:bCs/>
          <w:sz w:val="24"/>
          <w:szCs w:val="24"/>
        </w:rPr>
      </w:pP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  </w:t>
      </w:r>
      <w:r w:rsidRPr="002A7746">
        <w:rPr>
          <w:rFonts w:asciiTheme="majorBidi" w:hAnsiTheme="majorBidi" w:cstheme="majorBidi"/>
          <w:sz w:val="24"/>
          <w:szCs w:val="24"/>
        </w:rPr>
        <w:t>cannot pay creditors in full after realisation of its assets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  </w:t>
      </w:r>
      <w:r w:rsidRPr="002A7746">
        <w:rPr>
          <w:rFonts w:asciiTheme="majorBidi" w:hAnsiTheme="majorBidi" w:cstheme="majorBidi"/>
          <w:sz w:val="24"/>
          <w:szCs w:val="24"/>
        </w:rPr>
        <w:t>cannot meet its budgeted level of profit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c)   </w:t>
      </w:r>
      <w:r w:rsidRPr="002A7746">
        <w:rPr>
          <w:rFonts w:asciiTheme="majorBidi" w:hAnsiTheme="majorBidi" w:cstheme="majorBidi"/>
          <w:sz w:val="24"/>
          <w:szCs w:val="24"/>
        </w:rPr>
        <w:t>has negative working capital</w:t>
      </w:r>
    </w:p>
    <w:p w:rsidR="00EA68FD" w:rsidRPr="002A7746" w:rsidRDefault="00EA68FD" w:rsidP="00EA68FD">
      <w:pPr>
        <w:ind w:firstLine="1134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d)   makes a loss</w:t>
      </w:r>
    </w:p>
    <w:p w:rsidR="00EA68FD" w:rsidRPr="002A7746" w:rsidRDefault="00EA68FD" w:rsidP="00EA68FD">
      <w:pPr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48.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Which ONE of the following is unlikely to constitute unfairly prejudicial conduct?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payment of excessive remuneration. </w:t>
      </w:r>
    </w:p>
    <w:p w:rsidR="00EA68FD" w:rsidRPr="002A7746" w:rsidRDefault="00EA68FD" w:rsidP="00EA68FD">
      <w:pPr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b) Mismanagement.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improper transfer of assets.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2A7746">
        <w:rPr>
          <w:rFonts w:asciiTheme="majorBidi" w:hAnsiTheme="majorBidi" w:cstheme="majorBidi"/>
          <w:sz w:val="24"/>
          <w:szCs w:val="24"/>
        </w:rPr>
        <w:t xml:space="preserve">Preventing the members from obtaining the best price for their shares.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e) </w:t>
      </w:r>
      <w:r w:rsidRPr="002A7746">
        <w:rPr>
          <w:rFonts w:asciiTheme="majorBidi" w:hAnsiTheme="majorBidi" w:cstheme="majorBidi"/>
          <w:sz w:val="24"/>
          <w:szCs w:val="24"/>
        </w:rPr>
        <w:t xml:space="preserve">Non-payment of dividends.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f) </w:t>
      </w:r>
      <w:r w:rsidRPr="002A7746">
        <w:rPr>
          <w:rFonts w:asciiTheme="majorBidi" w:hAnsiTheme="majorBidi" w:cstheme="majorBidi"/>
          <w:sz w:val="24"/>
          <w:szCs w:val="24"/>
        </w:rPr>
        <w:t xml:space="preserve">Exclusion from the management of a quasi-partnership company. </w:t>
      </w:r>
    </w:p>
    <w:p w:rsidR="00202999" w:rsidRPr="002A7746" w:rsidRDefault="00202999" w:rsidP="00760899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760899" w:rsidRPr="002A7746" w:rsidRDefault="00EA68FD" w:rsidP="00760899">
      <w:pPr>
        <w:ind w:hanging="709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>49.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</w:r>
      <w:r w:rsidR="00760899" w:rsidRPr="002A7746">
        <w:rPr>
          <w:rFonts w:asciiTheme="majorBidi" w:hAnsiTheme="majorBidi" w:cstheme="majorBidi"/>
          <w:b/>
          <w:bCs/>
          <w:sz w:val="24"/>
          <w:szCs w:val="24"/>
        </w:rPr>
        <w:t>Whether a chief Executive can be a non-director?</w:t>
      </w:r>
    </w:p>
    <w:p w:rsidR="00202999" w:rsidRPr="002A7746" w:rsidRDefault="00202999" w:rsidP="00760899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760899" w:rsidRPr="00846B14" w:rsidRDefault="00760899" w:rsidP="00760899">
      <w:pPr>
        <w:pStyle w:val="ListParagraph"/>
        <w:numPr>
          <w:ilvl w:val="0"/>
          <w:numId w:val="35"/>
        </w:numPr>
        <w:ind w:left="1134" w:hanging="283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r w:rsidRPr="00846B14">
        <w:rPr>
          <w:rFonts w:asciiTheme="majorBidi" w:hAnsiTheme="majorBidi" w:cstheme="majorBidi"/>
          <w:b/>
          <w:bCs/>
          <w:sz w:val="24"/>
          <w:szCs w:val="24"/>
        </w:rPr>
        <w:t>Yes</w:t>
      </w:r>
    </w:p>
    <w:bookmarkEnd w:id="0"/>
    <w:p w:rsidR="00760899" w:rsidRPr="002A7746" w:rsidRDefault="00760899" w:rsidP="00760899">
      <w:pPr>
        <w:pStyle w:val="ListParagraph"/>
        <w:numPr>
          <w:ilvl w:val="0"/>
          <w:numId w:val="35"/>
        </w:numPr>
        <w:ind w:left="1134" w:hanging="283"/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sz w:val="24"/>
          <w:szCs w:val="24"/>
        </w:rPr>
        <w:t>No</w:t>
      </w:r>
    </w:p>
    <w:p w:rsidR="00760899" w:rsidRDefault="00760899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957E6F" w:rsidRDefault="00957E6F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957E6F" w:rsidRPr="002A7746" w:rsidRDefault="00957E6F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lastRenderedPageBreak/>
        <w:t>50.</w:t>
      </w:r>
      <w:r w:rsidRPr="002A7746">
        <w:rPr>
          <w:rFonts w:asciiTheme="majorBidi" w:hAnsiTheme="majorBidi" w:cstheme="majorBidi"/>
          <w:b/>
          <w:sz w:val="24"/>
          <w:szCs w:val="24"/>
        </w:rPr>
        <w:tab/>
        <w:t>The courts have identified a number of characteristics to help identify whether or not a company is a quasi-partnership. Which ONE of the following is not such a characteristic?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company will be an association formed on the basis of mutual trust and confidence.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2A7746">
        <w:rPr>
          <w:rFonts w:asciiTheme="majorBidi" w:hAnsiTheme="majorBidi" w:cstheme="majorBidi"/>
          <w:sz w:val="24"/>
          <w:szCs w:val="24"/>
        </w:rPr>
        <w:t xml:space="preserve">The shares of the company will not be freely marketable. </w:t>
      </w:r>
    </w:p>
    <w:p w:rsidR="00EA68FD" w:rsidRPr="002A7746" w:rsidRDefault="00EA68FD" w:rsidP="00EA68FD">
      <w:pPr>
        <w:rPr>
          <w:rFonts w:asciiTheme="majorBidi" w:hAnsiTheme="majorBidi" w:cstheme="majorBidi"/>
          <w:b/>
          <w:sz w:val="24"/>
          <w:szCs w:val="24"/>
        </w:rPr>
      </w:pPr>
      <w:r w:rsidRPr="002A7746">
        <w:rPr>
          <w:rFonts w:asciiTheme="majorBidi" w:hAnsiTheme="majorBidi" w:cstheme="majorBidi"/>
          <w:b/>
          <w:sz w:val="24"/>
          <w:szCs w:val="24"/>
        </w:rPr>
        <w:t xml:space="preserve">c) All the shares of the company will be owned by the company's directors. </w:t>
      </w:r>
    </w:p>
    <w:p w:rsidR="00EA68FD" w:rsidRPr="002A7746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2A7746">
        <w:rPr>
          <w:rFonts w:asciiTheme="majorBidi" w:hAnsiTheme="majorBidi" w:cstheme="majorBidi"/>
          <w:sz w:val="24"/>
          <w:szCs w:val="24"/>
        </w:rPr>
        <w:t xml:space="preserve">There will be an agreement that some, or all, of the shareholders will be involved in management. </w:t>
      </w: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2A7746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17613" w:rsidRPr="002A7746" w:rsidRDefault="00117613">
      <w:pPr>
        <w:rPr>
          <w:rFonts w:asciiTheme="majorBidi" w:hAnsiTheme="majorBidi" w:cstheme="majorBidi"/>
          <w:sz w:val="24"/>
          <w:szCs w:val="24"/>
        </w:rPr>
      </w:pPr>
    </w:p>
    <w:sectPr w:rsidR="00117613" w:rsidRPr="002A7746" w:rsidSect="00BA02AB">
      <w:pgSz w:w="12240" w:h="15840"/>
      <w:pgMar w:top="1440" w:right="1440" w:bottom="567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B5F"/>
    <w:multiLevelType w:val="hybridMultilevel"/>
    <w:tmpl w:val="3ED607FC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>
    <w:nsid w:val="0D0417A1"/>
    <w:multiLevelType w:val="hybridMultilevel"/>
    <w:tmpl w:val="54688716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F515532"/>
    <w:multiLevelType w:val="hybridMultilevel"/>
    <w:tmpl w:val="AEDEFD0E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>
    <w:nsid w:val="161D192D"/>
    <w:multiLevelType w:val="hybridMultilevel"/>
    <w:tmpl w:val="28B4C6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7D20101"/>
    <w:multiLevelType w:val="hybridMultilevel"/>
    <w:tmpl w:val="B08EDE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D7FD9"/>
    <w:multiLevelType w:val="hybridMultilevel"/>
    <w:tmpl w:val="F37EDAD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F867C1"/>
    <w:multiLevelType w:val="hybridMultilevel"/>
    <w:tmpl w:val="5AC6CE98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>
    <w:nsid w:val="2A4B4BC7"/>
    <w:multiLevelType w:val="hybridMultilevel"/>
    <w:tmpl w:val="A7B44FA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D8B7392"/>
    <w:multiLevelType w:val="hybridMultilevel"/>
    <w:tmpl w:val="047A2100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>
    <w:nsid w:val="2DAF3CE3"/>
    <w:multiLevelType w:val="hybridMultilevel"/>
    <w:tmpl w:val="33AA623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EAA70FF"/>
    <w:multiLevelType w:val="hybridMultilevel"/>
    <w:tmpl w:val="7D7680B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9F0881"/>
    <w:multiLevelType w:val="hybridMultilevel"/>
    <w:tmpl w:val="CD585D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71448D7"/>
    <w:multiLevelType w:val="hybridMultilevel"/>
    <w:tmpl w:val="3B14F9A4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">
    <w:nsid w:val="37A43D4A"/>
    <w:multiLevelType w:val="hybridMultilevel"/>
    <w:tmpl w:val="1F86CB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95D5144"/>
    <w:multiLevelType w:val="hybridMultilevel"/>
    <w:tmpl w:val="2C9CD182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5">
    <w:nsid w:val="3CBF2DC2"/>
    <w:multiLevelType w:val="hybridMultilevel"/>
    <w:tmpl w:val="63A88D9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4E26769"/>
    <w:multiLevelType w:val="hybridMultilevel"/>
    <w:tmpl w:val="071C27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24A83"/>
    <w:multiLevelType w:val="hybridMultilevel"/>
    <w:tmpl w:val="8A880E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827463F"/>
    <w:multiLevelType w:val="hybridMultilevel"/>
    <w:tmpl w:val="1744E468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9">
    <w:nsid w:val="50B5772E"/>
    <w:multiLevelType w:val="hybridMultilevel"/>
    <w:tmpl w:val="C136BF5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48A046C"/>
    <w:multiLevelType w:val="hybridMultilevel"/>
    <w:tmpl w:val="A9B8A832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>
    <w:nsid w:val="55A975BA"/>
    <w:multiLevelType w:val="hybridMultilevel"/>
    <w:tmpl w:val="C54A44C0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2">
    <w:nsid w:val="56007D20"/>
    <w:multiLevelType w:val="hybridMultilevel"/>
    <w:tmpl w:val="F8E89B0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F25378"/>
    <w:multiLevelType w:val="hybridMultilevel"/>
    <w:tmpl w:val="780CD856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>
    <w:nsid w:val="59F4202C"/>
    <w:multiLevelType w:val="hybridMultilevel"/>
    <w:tmpl w:val="F0E632A4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6">
    <w:nsid w:val="5A7A56C0"/>
    <w:multiLevelType w:val="hybridMultilevel"/>
    <w:tmpl w:val="3EA6BD20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7">
    <w:nsid w:val="5F5C15D0"/>
    <w:multiLevelType w:val="hybridMultilevel"/>
    <w:tmpl w:val="22EC304C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8">
    <w:nsid w:val="5FED61A8"/>
    <w:multiLevelType w:val="hybridMultilevel"/>
    <w:tmpl w:val="5DA29C8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1B810EE"/>
    <w:multiLevelType w:val="hybridMultilevel"/>
    <w:tmpl w:val="CF4AEFAE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0">
    <w:nsid w:val="62215559"/>
    <w:multiLevelType w:val="hybridMultilevel"/>
    <w:tmpl w:val="8DBCCDF2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1">
    <w:nsid w:val="62D13490"/>
    <w:multiLevelType w:val="hybridMultilevel"/>
    <w:tmpl w:val="91B8B6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956FE7"/>
    <w:multiLevelType w:val="hybridMultilevel"/>
    <w:tmpl w:val="9732087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9D2B7D"/>
    <w:multiLevelType w:val="hybridMultilevel"/>
    <w:tmpl w:val="5D0C0780"/>
    <w:lvl w:ilvl="0" w:tplc="04090017">
      <w:start w:val="1"/>
      <w:numFmt w:val="lowerLetter"/>
      <w:lvlText w:val="%1)"/>
      <w:lvlJc w:val="left"/>
      <w:pPr>
        <w:ind w:left="2880" w:hanging="360"/>
      </w:p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>
    <w:nsid w:val="6B295720"/>
    <w:multiLevelType w:val="hybridMultilevel"/>
    <w:tmpl w:val="A0A080A2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5">
    <w:nsid w:val="70A53922"/>
    <w:multiLevelType w:val="hybridMultilevel"/>
    <w:tmpl w:val="AB08FB10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6">
    <w:nsid w:val="7BC80CB1"/>
    <w:multiLevelType w:val="hybridMultilevel"/>
    <w:tmpl w:val="0C4E84D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BE71551"/>
    <w:multiLevelType w:val="hybridMultilevel"/>
    <w:tmpl w:val="13AC3608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11"/>
  </w:num>
  <w:num w:numId="5">
    <w:abstractNumId w:val="22"/>
  </w:num>
  <w:num w:numId="6">
    <w:abstractNumId w:val="3"/>
  </w:num>
  <w:num w:numId="7">
    <w:abstractNumId w:val="15"/>
  </w:num>
  <w:num w:numId="8">
    <w:abstractNumId w:val="28"/>
  </w:num>
  <w:num w:numId="9">
    <w:abstractNumId w:val="19"/>
  </w:num>
  <w:num w:numId="10">
    <w:abstractNumId w:val="36"/>
  </w:num>
  <w:num w:numId="11">
    <w:abstractNumId w:val="17"/>
  </w:num>
  <w:num w:numId="12">
    <w:abstractNumId w:val="32"/>
  </w:num>
  <w:num w:numId="13">
    <w:abstractNumId w:val="5"/>
  </w:num>
  <w:num w:numId="14">
    <w:abstractNumId w:val="13"/>
  </w:num>
  <w:num w:numId="15">
    <w:abstractNumId w:val="10"/>
  </w:num>
  <w:num w:numId="16">
    <w:abstractNumId w:val="4"/>
  </w:num>
  <w:num w:numId="17">
    <w:abstractNumId w:val="33"/>
  </w:num>
  <w:num w:numId="18">
    <w:abstractNumId w:val="29"/>
  </w:num>
  <w:num w:numId="19">
    <w:abstractNumId w:val="2"/>
  </w:num>
  <w:num w:numId="20">
    <w:abstractNumId w:val="34"/>
  </w:num>
  <w:num w:numId="21">
    <w:abstractNumId w:val="25"/>
  </w:num>
  <w:num w:numId="22">
    <w:abstractNumId w:val="35"/>
  </w:num>
  <w:num w:numId="23">
    <w:abstractNumId w:val="14"/>
  </w:num>
  <w:num w:numId="24">
    <w:abstractNumId w:val="26"/>
  </w:num>
  <w:num w:numId="25">
    <w:abstractNumId w:val="8"/>
  </w:num>
  <w:num w:numId="26">
    <w:abstractNumId w:val="20"/>
  </w:num>
  <w:num w:numId="27">
    <w:abstractNumId w:val="12"/>
  </w:num>
  <w:num w:numId="28">
    <w:abstractNumId w:val="30"/>
  </w:num>
  <w:num w:numId="29">
    <w:abstractNumId w:val="0"/>
  </w:num>
  <w:num w:numId="30">
    <w:abstractNumId w:val="24"/>
  </w:num>
  <w:num w:numId="31">
    <w:abstractNumId w:val="21"/>
  </w:num>
  <w:num w:numId="32">
    <w:abstractNumId w:val="37"/>
  </w:num>
  <w:num w:numId="33">
    <w:abstractNumId w:val="18"/>
  </w:num>
  <w:num w:numId="34">
    <w:abstractNumId w:val="6"/>
  </w:num>
  <w:num w:numId="35">
    <w:abstractNumId w:val="27"/>
  </w:num>
  <w:num w:numId="36">
    <w:abstractNumId w:val="23"/>
  </w:num>
  <w:num w:numId="37">
    <w:abstractNumId w:val="31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8FD"/>
    <w:rsid w:val="000550BE"/>
    <w:rsid w:val="00061B30"/>
    <w:rsid w:val="00117613"/>
    <w:rsid w:val="00123853"/>
    <w:rsid w:val="00160B42"/>
    <w:rsid w:val="00202999"/>
    <w:rsid w:val="00220742"/>
    <w:rsid w:val="002A7746"/>
    <w:rsid w:val="002B49F5"/>
    <w:rsid w:val="00302448"/>
    <w:rsid w:val="00326056"/>
    <w:rsid w:val="00350FDD"/>
    <w:rsid w:val="00356959"/>
    <w:rsid w:val="003A5A4F"/>
    <w:rsid w:val="003D524D"/>
    <w:rsid w:val="00472593"/>
    <w:rsid w:val="004A39F8"/>
    <w:rsid w:val="004A3A56"/>
    <w:rsid w:val="004E7C6C"/>
    <w:rsid w:val="005A3343"/>
    <w:rsid w:val="006938B4"/>
    <w:rsid w:val="006944C2"/>
    <w:rsid w:val="00760899"/>
    <w:rsid w:val="007C4CE3"/>
    <w:rsid w:val="007D5516"/>
    <w:rsid w:val="00846B14"/>
    <w:rsid w:val="009238F9"/>
    <w:rsid w:val="00930528"/>
    <w:rsid w:val="00957E6F"/>
    <w:rsid w:val="00A22858"/>
    <w:rsid w:val="00AB1CC8"/>
    <w:rsid w:val="00AC580F"/>
    <w:rsid w:val="00B85A05"/>
    <w:rsid w:val="00BA02AB"/>
    <w:rsid w:val="00BC364A"/>
    <w:rsid w:val="00BF7CCF"/>
    <w:rsid w:val="00C65373"/>
    <w:rsid w:val="00C81851"/>
    <w:rsid w:val="00C823BE"/>
    <w:rsid w:val="00D9015B"/>
    <w:rsid w:val="00DA0F9A"/>
    <w:rsid w:val="00DA295B"/>
    <w:rsid w:val="00E24A9D"/>
    <w:rsid w:val="00E37B04"/>
    <w:rsid w:val="00EA5DB9"/>
    <w:rsid w:val="00EA68FD"/>
    <w:rsid w:val="00EB59B9"/>
    <w:rsid w:val="00F3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4C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4C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10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</dc:creator>
  <cp:lastModifiedBy>Info</cp:lastModifiedBy>
  <cp:revision>44</cp:revision>
  <dcterms:created xsi:type="dcterms:W3CDTF">2015-10-17T08:14:00Z</dcterms:created>
  <dcterms:modified xsi:type="dcterms:W3CDTF">2015-12-23T08:12:00Z</dcterms:modified>
</cp:coreProperties>
</file>